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A5" w:rsidRPr="00421132" w:rsidRDefault="00E24DA5" w:rsidP="00E24DA5">
      <w:pPr>
        <w:pBdr>
          <w:bottom w:val="single" w:sz="12" w:space="1" w:color="auto"/>
        </w:pBdr>
        <w:jc w:val="center"/>
        <w:rPr>
          <w:b/>
        </w:rPr>
      </w:pPr>
      <w:r w:rsidRPr="00421132">
        <w:rPr>
          <w:rFonts w:eastAsia="Calibri"/>
          <w:b/>
        </w:rPr>
        <w:object w:dxaOrig="1335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pt" o:ole="" fillcolor="window">
            <v:imagedata r:id="rId6" o:title=""/>
          </v:shape>
          <o:OLEObject Type="Embed" ProgID="Word.Picture.8" ShapeID="_x0000_i1025" DrawAspect="Content" ObjectID="_1801479098" r:id="rId7"/>
        </w:object>
      </w:r>
    </w:p>
    <w:p w:rsidR="00E24DA5" w:rsidRPr="00421132" w:rsidRDefault="00E24DA5" w:rsidP="00E24DA5">
      <w:pPr>
        <w:pBdr>
          <w:bottom w:val="single" w:sz="12" w:space="1" w:color="auto"/>
        </w:pBdr>
        <w:jc w:val="center"/>
        <w:rPr>
          <w:b/>
        </w:rPr>
      </w:pPr>
      <w:r w:rsidRPr="00421132">
        <w:rPr>
          <w:b/>
        </w:rPr>
        <w:t xml:space="preserve">Государственное бюджетное образовательное учреждение Республики Тыва  </w:t>
      </w:r>
      <w:proofErr w:type="spellStart"/>
      <w:r w:rsidRPr="00421132">
        <w:rPr>
          <w:b/>
        </w:rPr>
        <w:t>Хондергейская</w:t>
      </w:r>
      <w:proofErr w:type="spellEnd"/>
      <w:r w:rsidRPr="00421132">
        <w:rPr>
          <w:b/>
        </w:rPr>
        <w:t xml:space="preserve"> школа-интернат для детей с ограниченными возможностями здоровья</w:t>
      </w:r>
    </w:p>
    <w:p w:rsidR="00E24DA5" w:rsidRPr="00421132" w:rsidRDefault="00E24DA5" w:rsidP="00E24DA5">
      <w:pPr>
        <w:pStyle w:val="af0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21132">
        <w:rPr>
          <w:rFonts w:ascii="Times New Roman" w:hAnsi="Times New Roman"/>
          <w:b/>
          <w:sz w:val="20"/>
          <w:szCs w:val="20"/>
        </w:rPr>
        <w:t xml:space="preserve">668113 Республика Тыва, </w:t>
      </w:r>
      <w:proofErr w:type="spellStart"/>
      <w:r w:rsidRPr="00421132">
        <w:rPr>
          <w:rFonts w:ascii="Times New Roman" w:hAnsi="Times New Roman"/>
          <w:b/>
          <w:sz w:val="20"/>
          <w:szCs w:val="20"/>
        </w:rPr>
        <w:t>Дзун-Хемчикский</w:t>
      </w:r>
      <w:proofErr w:type="spellEnd"/>
      <w:r w:rsidRPr="00421132">
        <w:rPr>
          <w:rFonts w:ascii="Times New Roman" w:hAnsi="Times New Roman"/>
          <w:b/>
          <w:sz w:val="20"/>
          <w:szCs w:val="20"/>
        </w:rPr>
        <w:t xml:space="preserve"> район, ул. Зеленая</w:t>
      </w:r>
      <w:r w:rsidRPr="00421132">
        <w:rPr>
          <w:rFonts w:ascii="Times New Roman" w:hAnsi="Times New Roman"/>
          <w:b/>
          <w:sz w:val="20"/>
          <w:szCs w:val="20"/>
          <w:lang w:val="en-US"/>
        </w:rPr>
        <w:t xml:space="preserve"> 1, e-mail: </w:t>
      </w:r>
      <w:hyperlink r:id="rId8" w:history="1">
        <w:r w:rsidRPr="00421132">
          <w:rPr>
            <w:rStyle w:val="aa"/>
            <w:rFonts w:ascii="Times New Roman" w:hAnsi="Times New Roman"/>
            <w:sz w:val="20"/>
            <w:szCs w:val="20"/>
            <w:lang w:val="en-US"/>
          </w:rPr>
          <w:t>honder-scor.shi@yandex.ru</w:t>
        </w:r>
      </w:hyperlink>
    </w:p>
    <w:p w:rsidR="000502FE" w:rsidRPr="00E24DA5" w:rsidRDefault="000502FE" w:rsidP="00E85DD5">
      <w:pPr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5098"/>
      </w:tblGrid>
      <w:tr w:rsidR="00E85DD5" w:rsidTr="001844B2">
        <w:tc>
          <w:tcPr>
            <w:tcW w:w="5098" w:type="dxa"/>
          </w:tcPr>
          <w:p w:rsidR="00E85DD5" w:rsidRDefault="00E85DD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E85DD5" w:rsidRDefault="00E85DD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общего собрания трудового коллектива</w:t>
            </w:r>
          </w:p>
          <w:p w:rsidR="00E85DD5" w:rsidRDefault="000502FE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_ от </w:t>
            </w:r>
            <w:r w:rsidR="00E24DA5" w:rsidRPr="00E24DA5">
              <w:rPr>
                <w:color w:val="000000" w:themeColor="text1"/>
                <w:sz w:val="28"/>
                <w:szCs w:val="28"/>
                <w:u w:val="single"/>
              </w:rPr>
              <w:t>30.08.</w:t>
            </w:r>
            <w:r w:rsidRPr="00E24DA5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E24DA5">
              <w:rPr>
                <w:sz w:val="28"/>
                <w:szCs w:val="28"/>
                <w:u w:val="single"/>
              </w:rPr>
              <w:t xml:space="preserve">2024 </w:t>
            </w:r>
            <w:r w:rsidR="00E85DD5" w:rsidRPr="00E24DA5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5098" w:type="dxa"/>
          </w:tcPr>
          <w:p w:rsidR="00E85DD5" w:rsidRDefault="00E24DA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E85DD5">
              <w:rPr>
                <w:sz w:val="28"/>
                <w:szCs w:val="28"/>
              </w:rPr>
              <w:t>Утверждаю</w:t>
            </w:r>
          </w:p>
          <w:p w:rsidR="00E85DD5" w:rsidRDefault="00E24DA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E85DD5">
              <w:rPr>
                <w:sz w:val="28"/>
                <w:szCs w:val="28"/>
              </w:rPr>
              <w:t>Директор</w:t>
            </w:r>
          </w:p>
          <w:p w:rsidR="00E85DD5" w:rsidRDefault="00E24DA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_________</w:t>
            </w:r>
            <w:r w:rsidR="000502FE">
              <w:rPr>
                <w:sz w:val="28"/>
                <w:szCs w:val="28"/>
              </w:rPr>
              <w:t xml:space="preserve">/ С.М. </w:t>
            </w:r>
            <w:proofErr w:type="spellStart"/>
            <w:r w:rsidR="000502FE">
              <w:rPr>
                <w:sz w:val="28"/>
                <w:szCs w:val="28"/>
              </w:rPr>
              <w:t>Ондар</w:t>
            </w:r>
            <w:proofErr w:type="spellEnd"/>
            <w:r w:rsidR="000502FE">
              <w:rPr>
                <w:sz w:val="28"/>
                <w:szCs w:val="28"/>
              </w:rPr>
              <w:t>/</w:t>
            </w:r>
          </w:p>
          <w:p w:rsidR="00E85DD5" w:rsidRDefault="00E24DA5" w:rsidP="001844B2">
            <w:pPr>
              <w:rPr>
                <w:sz w:val="28"/>
                <w:szCs w:val="28"/>
              </w:rPr>
            </w:pPr>
            <w:r w:rsidRPr="00E24DA5">
              <w:rPr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0502FE" w:rsidRPr="00E24DA5">
              <w:rPr>
                <w:color w:val="000000" w:themeColor="text1"/>
                <w:sz w:val="28"/>
                <w:szCs w:val="28"/>
              </w:rPr>
              <w:t>«</w:t>
            </w:r>
            <w:r w:rsidRPr="00E24DA5">
              <w:rPr>
                <w:color w:val="000000" w:themeColor="text1"/>
                <w:sz w:val="28"/>
                <w:szCs w:val="28"/>
                <w:u w:val="single"/>
              </w:rPr>
              <w:t>30</w:t>
            </w:r>
            <w:r w:rsidRPr="00E24DA5"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E24DA5">
              <w:rPr>
                <w:color w:val="000000" w:themeColor="text1"/>
                <w:sz w:val="28"/>
                <w:szCs w:val="28"/>
                <w:u w:val="single"/>
              </w:rPr>
              <w:t>августа</w:t>
            </w:r>
            <w:r w:rsidRPr="00E24DA5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="000502FE" w:rsidRPr="00E24DA5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="000502FE" w:rsidRPr="00E24DA5">
              <w:rPr>
                <w:sz w:val="28"/>
                <w:szCs w:val="28"/>
                <w:u w:val="single"/>
              </w:rPr>
              <w:t xml:space="preserve">2024 </w:t>
            </w:r>
            <w:r w:rsidR="00E85DD5" w:rsidRPr="00E24DA5">
              <w:rPr>
                <w:sz w:val="28"/>
                <w:szCs w:val="28"/>
                <w:u w:val="single"/>
              </w:rPr>
              <w:t>г.</w:t>
            </w:r>
          </w:p>
        </w:tc>
      </w:tr>
      <w:tr w:rsidR="00E85DD5" w:rsidTr="001844B2">
        <w:tc>
          <w:tcPr>
            <w:tcW w:w="5098" w:type="dxa"/>
          </w:tcPr>
          <w:p w:rsidR="00E85DD5" w:rsidRDefault="00E85DD5" w:rsidP="001844B2">
            <w:pPr>
              <w:rPr>
                <w:sz w:val="28"/>
                <w:szCs w:val="28"/>
              </w:rPr>
            </w:pPr>
          </w:p>
          <w:p w:rsidR="00E85DD5" w:rsidRDefault="00E85DD5" w:rsidP="001844B2">
            <w:pPr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85DD5" w:rsidRDefault="00E24DA5" w:rsidP="001844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85DD5">
              <w:rPr>
                <w:sz w:val="28"/>
                <w:szCs w:val="28"/>
              </w:rPr>
              <w:t>Введено в действие</w:t>
            </w:r>
            <w:r>
              <w:rPr>
                <w:sz w:val="28"/>
                <w:szCs w:val="28"/>
              </w:rPr>
              <w:t xml:space="preserve"> </w:t>
            </w:r>
            <w:r w:rsidR="00E85DD5">
              <w:rPr>
                <w:sz w:val="28"/>
                <w:szCs w:val="28"/>
              </w:rPr>
              <w:t>приказом</w:t>
            </w:r>
            <w:r>
              <w:rPr>
                <w:sz w:val="28"/>
                <w:szCs w:val="28"/>
              </w:rPr>
              <w:t xml:space="preserve"> №__</w:t>
            </w:r>
          </w:p>
          <w:p w:rsidR="00E85DD5" w:rsidRDefault="00E24DA5" w:rsidP="001844B2">
            <w:pPr>
              <w:rPr>
                <w:sz w:val="28"/>
                <w:szCs w:val="28"/>
              </w:rPr>
            </w:pPr>
            <w:r w:rsidRPr="00E24DA5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0502FE" w:rsidRPr="00E24DA5">
              <w:rPr>
                <w:color w:val="000000" w:themeColor="text1"/>
                <w:sz w:val="28"/>
                <w:szCs w:val="28"/>
              </w:rPr>
              <w:t xml:space="preserve">от </w:t>
            </w:r>
            <w:r w:rsidRPr="00E24DA5">
              <w:rPr>
                <w:color w:val="000000" w:themeColor="text1"/>
                <w:sz w:val="28"/>
                <w:szCs w:val="28"/>
              </w:rPr>
              <w:t>«</w:t>
            </w:r>
            <w:r w:rsidRPr="00E24DA5">
              <w:rPr>
                <w:color w:val="000000" w:themeColor="text1"/>
                <w:sz w:val="28"/>
                <w:szCs w:val="28"/>
                <w:u w:val="single"/>
              </w:rPr>
              <w:t>30</w:t>
            </w:r>
            <w:r w:rsidR="000502FE" w:rsidRPr="00E24DA5">
              <w:rPr>
                <w:color w:val="000000" w:themeColor="text1"/>
                <w:sz w:val="28"/>
                <w:szCs w:val="28"/>
              </w:rPr>
              <w:t>»</w:t>
            </w:r>
            <w:r w:rsidRPr="00E24DA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24DA5">
              <w:rPr>
                <w:color w:val="000000" w:themeColor="text1"/>
                <w:sz w:val="28"/>
                <w:szCs w:val="28"/>
                <w:u w:val="single"/>
              </w:rPr>
              <w:t>августа</w:t>
            </w:r>
            <w:r w:rsidRPr="00E24DA5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="000502FE" w:rsidRPr="00E24DA5">
              <w:rPr>
                <w:sz w:val="28"/>
                <w:szCs w:val="28"/>
                <w:u w:val="single"/>
              </w:rPr>
              <w:t xml:space="preserve">2024 </w:t>
            </w:r>
            <w:r w:rsidR="00E85DD5" w:rsidRPr="00E24DA5">
              <w:rPr>
                <w:sz w:val="28"/>
                <w:szCs w:val="28"/>
                <w:u w:val="single"/>
              </w:rPr>
              <w:t>г</w:t>
            </w:r>
            <w:r w:rsidR="00E85DD5">
              <w:rPr>
                <w:sz w:val="28"/>
                <w:szCs w:val="28"/>
              </w:rPr>
              <w:t>.</w:t>
            </w:r>
          </w:p>
          <w:p w:rsidR="00E85DD5" w:rsidRDefault="00E85DD5" w:rsidP="001844B2">
            <w:pPr>
              <w:rPr>
                <w:sz w:val="28"/>
                <w:szCs w:val="28"/>
              </w:rPr>
            </w:pPr>
          </w:p>
          <w:p w:rsidR="00E85DD5" w:rsidRDefault="00E85DD5" w:rsidP="001844B2">
            <w:pPr>
              <w:rPr>
                <w:sz w:val="28"/>
                <w:szCs w:val="28"/>
              </w:rPr>
            </w:pPr>
          </w:p>
        </w:tc>
      </w:tr>
    </w:tbl>
    <w:p w:rsidR="00E85DD5" w:rsidRDefault="00E85DD5" w:rsidP="00E24DA5">
      <w:pPr>
        <w:rPr>
          <w:b/>
          <w:sz w:val="28"/>
          <w:szCs w:val="28"/>
        </w:rPr>
      </w:pPr>
    </w:p>
    <w:p w:rsidR="00383467" w:rsidRPr="007E4CC7" w:rsidRDefault="00383467" w:rsidP="00383467">
      <w:pPr>
        <w:jc w:val="center"/>
        <w:rPr>
          <w:b/>
          <w:sz w:val="28"/>
          <w:szCs w:val="28"/>
        </w:rPr>
      </w:pPr>
      <w:r w:rsidRPr="007E4CC7">
        <w:rPr>
          <w:b/>
          <w:sz w:val="28"/>
          <w:szCs w:val="28"/>
        </w:rPr>
        <w:t>ПОЛОЖЕНИЕ</w:t>
      </w:r>
    </w:p>
    <w:p w:rsidR="00383467" w:rsidRPr="007E4CC7" w:rsidRDefault="00383467" w:rsidP="00383467">
      <w:pPr>
        <w:jc w:val="center"/>
        <w:rPr>
          <w:b/>
          <w:sz w:val="28"/>
          <w:szCs w:val="28"/>
        </w:rPr>
      </w:pPr>
      <w:r w:rsidRPr="007E4CC7">
        <w:rPr>
          <w:b/>
          <w:sz w:val="28"/>
          <w:szCs w:val="28"/>
        </w:rPr>
        <w:t>о службе психолого-педагогического сопровождения</w:t>
      </w:r>
    </w:p>
    <w:p w:rsidR="00383467" w:rsidRDefault="00383467" w:rsidP="00383467">
      <w:pPr>
        <w:jc w:val="center"/>
        <w:rPr>
          <w:b/>
          <w:sz w:val="28"/>
          <w:szCs w:val="28"/>
        </w:rPr>
      </w:pPr>
      <w:r w:rsidRPr="007E4CC7">
        <w:rPr>
          <w:b/>
          <w:sz w:val="28"/>
          <w:szCs w:val="28"/>
        </w:rPr>
        <w:t>Государственного бюджетного общеобразовател</w:t>
      </w:r>
      <w:r w:rsidR="000502FE">
        <w:rPr>
          <w:b/>
          <w:sz w:val="28"/>
          <w:szCs w:val="28"/>
        </w:rPr>
        <w:t>ьного учреждения</w:t>
      </w:r>
    </w:p>
    <w:p w:rsidR="000502FE" w:rsidRDefault="000502FE" w:rsidP="00383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Тыва </w:t>
      </w:r>
    </w:p>
    <w:p w:rsidR="000502FE" w:rsidRDefault="000502FE" w:rsidP="003834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Хондергейская</w:t>
      </w:r>
      <w:proofErr w:type="spellEnd"/>
      <w:r>
        <w:rPr>
          <w:b/>
          <w:sz w:val="28"/>
          <w:szCs w:val="28"/>
        </w:rPr>
        <w:t xml:space="preserve"> школа-интернат для детей с ограниченными </w:t>
      </w:r>
    </w:p>
    <w:p w:rsidR="000502FE" w:rsidRDefault="000502FE" w:rsidP="003834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возможностями здоровья</w:t>
      </w:r>
    </w:p>
    <w:p w:rsidR="00383467" w:rsidRDefault="00383467" w:rsidP="00383467">
      <w:pPr>
        <w:jc w:val="center"/>
        <w:rPr>
          <w:b/>
          <w:sz w:val="28"/>
          <w:szCs w:val="28"/>
        </w:rPr>
      </w:pPr>
    </w:p>
    <w:p w:rsidR="00E85DD5" w:rsidRPr="00D66D85" w:rsidRDefault="00383467" w:rsidP="00D66D85">
      <w:pPr>
        <w:pStyle w:val="af"/>
        <w:numPr>
          <w:ilvl w:val="0"/>
          <w:numId w:val="16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383467" w:rsidRDefault="00383467" w:rsidP="00D66D85">
      <w:pPr>
        <w:pStyle w:val="a7"/>
        <w:numPr>
          <w:ilvl w:val="1"/>
          <w:numId w:val="16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432674">
        <w:rPr>
          <w:sz w:val="28"/>
          <w:szCs w:val="28"/>
        </w:rPr>
        <w:t>Настоящее положение разработано в соответствии с приказом Минобразования России от 22.10.</w:t>
      </w:r>
      <w:r w:rsidR="00054688">
        <w:rPr>
          <w:sz w:val="28"/>
          <w:szCs w:val="28"/>
        </w:rPr>
        <w:t>19</w:t>
      </w:r>
      <w:r w:rsidRPr="00432674">
        <w:rPr>
          <w:sz w:val="28"/>
          <w:szCs w:val="28"/>
        </w:rPr>
        <w:t>99 г</w:t>
      </w:r>
      <w:r w:rsidR="00054688">
        <w:rPr>
          <w:sz w:val="28"/>
          <w:szCs w:val="28"/>
        </w:rPr>
        <w:t>. №</w:t>
      </w:r>
      <w:r w:rsidRPr="00432674">
        <w:rPr>
          <w:sz w:val="28"/>
          <w:szCs w:val="28"/>
        </w:rPr>
        <w:t>636 «Об утверждении положения о службе практической психологии в системе Министерства образования РФ</w:t>
      </w:r>
      <w:r>
        <w:rPr>
          <w:sz w:val="28"/>
          <w:szCs w:val="28"/>
        </w:rPr>
        <w:t>»</w:t>
      </w:r>
      <w:r w:rsidRPr="00432674">
        <w:rPr>
          <w:sz w:val="28"/>
          <w:szCs w:val="28"/>
        </w:rPr>
        <w:t>.</w:t>
      </w:r>
    </w:p>
    <w:p w:rsidR="00383467" w:rsidRPr="006A4DF2" w:rsidRDefault="00383467" w:rsidP="00D66D85">
      <w:pPr>
        <w:pStyle w:val="a7"/>
        <w:numPr>
          <w:ilvl w:val="1"/>
          <w:numId w:val="16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6A4DF2">
        <w:rPr>
          <w:sz w:val="28"/>
          <w:szCs w:val="28"/>
        </w:rPr>
        <w:t xml:space="preserve">Положение определяет организационно-методическую основу деятельности службы психолого-педагогического сопровождения ГБОУ </w:t>
      </w:r>
      <w:r w:rsidR="000502FE">
        <w:rPr>
          <w:sz w:val="28"/>
          <w:szCs w:val="28"/>
        </w:rPr>
        <w:t xml:space="preserve">РТ </w:t>
      </w:r>
      <w:proofErr w:type="spellStart"/>
      <w:r w:rsidR="000502FE">
        <w:rPr>
          <w:sz w:val="28"/>
          <w:szCs w:val="28"/>
        </w:rPr>
        <w:t>Хондергейская</w:t>
      </w:r>
      <w:proofErr w:type="spellEnd"/>
      <w:r w:rsidR="000502FE">
        <w:rPr>
          <w:sz w:val="28"/>
          <w:szCs w:val="28"/>
        </w:rPr>
        <w:t xml:space="preserve"> школа-интернат для детей с ОВЗ</w:t>
      </w:r>
      <w:r w:rsidRPr="006A4DF2">
        <w:rPr>
          <w:sz w:val="28"/>
          <w:szCs w:val="28"/>
        </w:rPr>
        <w:t xml:space="preserve"> (далее – Служба ППС).</w:t>
      </w:r>
      <w:r w:rsidRPr="006A4DF2">
        <w:rPr>
          <w:color w:val="097CA3"/>
          <w:sz w:val="28"/>
          <w:szCs w:val="28"/>
        </w:rPr>
        <w:t xml:space="preserve"> </w:t>
      </w:r>
    </w:p>
    <w:p w:rsidR="00383467" w:rsidRDefault="00383467" w:rsidP="00D66D85">
      <w:pPr>
        <w:pStyle w:val="a7"/>
        <w:numPr>
          <w:ilvl w:val="1"/>
          <w:numId w:val="16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6A4DF2">
        <w:rPr>
          <w:sz w:val="28"/>
          <w:szCs w:val="28"/>
        </w:rPr>
        <w:t xml:space="preserve">Служба ППС организует свою работу на базе всех </w:t>
      </w:r>
      <w:r w:rsidR="00585942">
        <w:rPr>
          <w:sz w:val="28"/>
          <w:szCs w:val="28"/>
        </w:rPr>
        <w:t>учебных корпусов</w:t>
      </w:r>
      <w:r w:rsidRPr="006A4DF2">
        <w:rPr>
          <w:sz w:val="28"/>
          <w:szCs w:val="28"/>
        </w:rPr>
        <w:t xml:space="preserve"> ГБОУ </w:t>
      </w:r>
      <w:r w:rsidR="000950E2">
        <w:rPr>
          <w:sz w:val="28"/>
          <w:szCs w:val="28"/>
        </w:rPr>
        <w:t>РТ ХШИ для детей с ОВ</w:t>
      </w:r>
      <w:r w:rsidRPr="006A4DF2">
        <w:rPr>
          <w:sz w:val="28"/>
          <w:szCs w:val="28"/>
        </w:rPr>
        <w:t>.</w:t>
      </w:r>
    </w:p>
    <w:p w:rsidR="00E571EA" w:rsidRDefault="00E571EA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right="260" w:firstLine="0"/>
      </w:pPr>
      <w:r>
        <w:t xml:space="preserve">Деятельность Службы направлена на решение задач обеспечения безопасности, психологического благополучия и развивающего характера образовательной среды и </w:t>
      </w:r>
      <w:r w:rsidRPr="006A4DF2">
        <w:t xml:space="preserve">включает в себя психологическую, логопедическую, дефектологическую, педагогическую и социально-правовую помощь обучающимся, их родителям (законным представителям), работникам ГБОУ </w:t>
      </w:r>
      <w:proofErr w:type="spellStart"/>
      <w:r w:rsidR="000950E2">
        <w:t>Рт</w:t>
      </w:r>
      <w:proofErr w:type="spellEnd"/>
      <w:r w:rsidR="000950E2">
        <w:t xml:space="preserve"> ХШИ для детей с ОВЗ</w:t>
      </w:r>
      <w:r>
        <w:t>. К основным задачам Службы относятся:</w:t>
      </w:r>
    </w:p>
    <w:p w:rsidR="00E571EA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firstLine="0"/>
      </w:pPr>
      <w:r>
        <w:t>предупреждение возникновения проблем развития ребенка;</w:t>
      </w:r>
    </w:p>
    <w:p w:rsidR="00E571EA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right="260" w:firstLine="0"/>
      </w:pPr>
      <w:r>
        <w:t>помощь (содействие) ребенку в решении актуальных задач развития, обучения, коррекции,</w:t>
      </w:r>
      <w:r w:rsidR="0071051C">
        <w:t xml:space="preserve"> </w:t>
      </w:r>
      <w:r>
        <w:t>социализации;</w:t>
      </w:r>
    </w:p>
    <w:p w:rsidR="00E571EA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firstLine="0"/>
      </w:pPr>
      <w:r>
        <w:t>психолого-педагогическое сопровождение образовательных программ;</w:t>
      </w:r>
    </w:p>
    <w:p w:rsidR="00E571EA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firstLine="0"/>
      </w:pPr>
      <w:r>
        <w:t>развитие психолого-педагогической компетентности (психологической культуры)</w:t>
      </w:r>
      <w:r w:rsidR="0071051C">
        <w:t xml:space="preserve"> об</w:t>
      </w:r>
      <w:r>
        <w:t>уча</w:t>
      </w:r>
      <w:r w:rsidR="0071051C">
        <w:t>ю</w:t>
      </w:r>
      <w:r>
        <w:t>щихся, родителей, педагогов;</w:t>
      </w:r>
    </w:p>
    <w:p w:rsidR="00E571EA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right="260" w:firstLine="0"/>
      </w:pPr>
      <w:r>
        <w:lastRenderedPageBreak/>
        <w:t>разработка и сопровождение индивидуальных образовательных траекторий (прогнозирование образовательных перспектив и предупреждение образовательных рисков учащихся);</w:t>
      </w:r>
    </w:p>
    <w:p w:rsidR="0071051C" w:rsidRDefault="00E571EA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firstLine="0"/>
      </w:pPr>
      <w:r>
        <w:t xml:space="preserve">создание условий для психологически комфортного существования </w:t>
      </w:r>
      <w:r w:rsidR="0071051C">
        <w:t>об</w:t>
      </w:r>
      <w:r>
        <w:t>уча</w:t>
      </w:r>
      <w:r w:rsidR="0071051C">
        <w:t>ю</w:t>
      </w:r>
      <w:r>
        <w:t>щихся в</w:t>
      </w:r>
      <w:r w:rsidR="0071051C">
        <w:t xml:space="preserve"> </w:t>
      </w:r>
      <w:r>
        <w:t>различных образовательных стандартах;</w:t>
      </w:r>
      <w:r w:rsidR="0071051C" w:rsidRPr="0071051C">
        <w:t xml:space="preserve"> </w:t>
      </w:r>
    </w:p>
    <w:p w:rsidR="00383467" w:rsidRPr="0071051C" w:rsidRDefault="0071051C" w:rsidP="00D66D85">
      <w:pPr>
        <w:pStyle w:val="24"/>
        <w:numPr>
          <w:ilvl w:val="0"/>
          <w:numId w:val="25"/>
        </w:numPr>
        <w:shd w:val="clear" w:color="auto" w:fill="auto"/>
        <w:spacing w:before="0" w:line="276" w:lineRule="auto"/>
        <w:ind w:left="0" w:firstLine="0"/>
      </w:pPr>
      <w:r>
        <w:t>обеспечение безопасности инновационных преобразований.</w:t>
      </w:r>
      <w:r w:rsidR="00383467" w:rsidRPr="0071051C">
        <w:t xml:space="preserve"> </w:t>
      </w:r>
    </w:p>
    <w:p w:rsidR="00383467" w:rsidRPr="0071051C" w:rsidRDefault="00383467" w:rsidP="00D66D85">
      <w:pPr>
        <w:pStyle w:val="af"/>
        <w:numPr>
          <w:ilvl w:val="1"/>
          <w:numId w:val="1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A4DF2">
        <w:rPr>
          <w:sz w:val="28"/>
          <w:szCs w:val="28"/>
        </w:rPr>
        <w:t>Деятельность сотрудников Службы ППС осуществляется на основании нормативн</w:t>
      </w:r>
      <w:r w:rsidR="000950E2">
        <w:rPr>
          <w:sz w:val="28"/>
          <w:szCs w:val="28"/>
        </w:rPr>
        <w:t>ых правовых актов РФ,</w:t>
      </w:r>
      <w:r w:rsidRPr="006A4DF2">
        <w:rPr>
          <w:sz w:val="28"/>
          <w:szCs w:val="28"/>
        </w:rPr>
        <w:t xml:space="preserve"> </w:t>
      </w:r>
      <w:r w:rsidR="0071051C">
        <w:rPr>
          <w:sz w:val="28"/>
          <w:szCs w:val="28"/>
        </w:rPr>
        <w:t>школы</w:t>
      </w:r>
      <w:r w:rsidRPr="006A4DF2">
        <w:rPr>
          <w:sz w:val="28"/>
          <w:szCs w:val="28"/>
        </w:rPr>
        <w:t>, настоящего Положения. Специалисты осуществляют как плановую деятельность, так и на основании запросов субъектов образовательного процесса. Проведение любых видов диагностических и коррекционных мероприятий не допускается без письменного согласия родителей (законных представителей).</w:t>
      </w:r>
      <w:r w:rsidR="00A6294F">
        <w:rPr>
          <w:sz w:val="28"/>
          <w:szCs w:val="28"/>
        </w:rPr>
        <w:t xml:space="preserve"> </w:t>
      </w:r>
      <w:r w:rsidR="0071051C" w:rsidRPr="0071051C">
        <w:rPr>
          <w:sz w:val="28"/>
          <w:szCs w:val="28"/>
        </w:rPr>
        <w:t xml:space="preserve">Специалисты, входящие в состав Службы ППС имеют соответствующее профильное образование, практический опыт. </w:t>
      </w:r>
    </w:p>
    <w:p w:rsidR="00383467" w:rsidRPr="00D66D85" w:rsidRDefault="00383467" w:rsidP="00D66D85">
      <w:pPr>
        <w:pStyle w:val="af"/>
        <w:numPr>
          <w:ilvl w:val="1"/>
          <w:numId w:val="1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A4DF2">
        <w:rPr>
          <w:sz w:val="28"/>
          <w:szCs w:val="28"/>
        </w:rPr>
        <w:t>Служба ППС осуществляет свою деятельность в тесном контакте с другими образоват</w:t>
      </w:r>
      <w:r w:rsidR="00CC3417">
        <w:rPr>
          <w:sz w:val="28"/>
          <w:szCs w:val="28"/>
        </w:rPr>
        <w:t xml:space="preserve">ельными организациями, </w:t>
      </w:r>
      <w:proofErr w:type="spellStart"/>
      <w:r w:rsidR="00CC3417">
        <w:rPr>
          <w:sz w:val="28"/>
          <w:szCs w:val="28"/>
        </w:rPr>
        <w:t>кожуунной</w:t>
      </w:r>
      <w:proofErr w:type="spellEnd"/>
      <w:r w:rsidR="00CC3417">
        <w:rPr>
          <w:sz w:val="28"/>
          <w:szCs w:val="28"/>
        </w:rPr>
        <w:t xml:space="preserve">  ЦПМПК,</w:t>
      </w:r>
      <w:r w:rsidR="0071051C" w:rsidRPr="0071051C">
        <w:rPr>
          <w:sz w:val="28"/>
          <w:szCs w:val="28"/>
        </w:rPr>
        <w:t xml:space="preserve"> </w:t>
      </w:r>
      <w:r w:rsidRPr="006A4DF2">
        <w:rPr>
          <w:sz w:val="28"/>
          <w:szCs w:val="28"/>
        </w:rPr>
        <w:t>районными медицинскими специалистами, инспектором по охране прав детства, комиссией по делам несовершеннолетних, районным отделом внутренних дел, отделом социальной защиты населения, высшими учебными заведениями и иными организациями или частными лицами. Взаимодействие между Службой ППС и ресурсами регламентируется договорами о сотрудничестве.</w:t>
      </w:r>
    </w:p>
    <w:p w:rsidR="00E85DD5" w:rsidRPr="00D66D85" w:rsidRDefault="00383467" w:rsidP="00D66D85">
      <w:pPr>
        <w:pStyle w:val="af"/>
        <w:numPr>
          <w:ilvl w:val="0"/>
          <w:numId w:val="16"/>
        </w:numPr>
        <w:spacing w:line="276" w:lineRule="auto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6A4DF2">
        <w:rPr>
          <w:b/>
          <w:sz w:val="28"/>
          <w:szCs w:val="28"/>
        </w:rPr>
        <w:t xml:space="preserve"> и задачи </w:t>
      </w:r>
      <w:r>
        <w:rPr>
          <w:b/>
          <w:sz w:val="28"/>
          <w:szCs w:val="28"/>
        </w:rPr>
        <w:t>Службы</w:t>
      </w:r>
      <w:r w:rsidRPr="006A4DF2">
        <w:rPr>
          <w:b/>
          <w:sz w:val="28"/>
          <w:szCs w:val="28"/>
        </w:rPr>
        <w:t xml:space="preserve"> ППС</w:t>
      </w:r>
    </w:p>
    <w:p w:rsidR="00383467" w:rsidRPr="00AA64C9" w:rsidRDefault="00383467" w:rsidP="00D66D85">
      <w:pPr>
        <w:pStyle w:val="af"/>
        <w:numPr>
          <w:ilvl w:val="1"/>
          <w:numId w:val="16"/>
        </w:numPr>
        <w:spacing w:line="276" w:lineRule="auto"/>
        <w:ind w:left="0" w:firstLine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b/>
          <w:color w:val="FF0000"/>
          <w:sz w:val="28"/>
          <w:szCs w:val="28"/>
        </w:rPr>
        <w:t xml:space="preserve"> </w:t>
      </w:r>
      <w:r w:rsidRPr="00AA64C9">
        <w:rPr>
          <w:b/>
          <w:sz w:val="28"/>
          <w:szCs w:val="28"/>
        </w:rPr>
        <w:t xml:space="preserve">– </w:t>
      </w:r>
      <w:r w:rsidRPr="00AA64C9">
        <w:rPr>
          <w:sz w:val="28"/>
          <w:szCs w:val="28"/>
        </w:rPr>
        <w:t xml:space="preserve">содействовать психическому, психофизическому и личностному развитию обучающихся на всех уровнях образования, </w:t>
      </w:r>
      <w:r w:rsidRPr="00AA64C9">
        <w:rPr>
          <w:color w:val="000000"/>
          <w:sz w:val="28"/>
          <w:szCs w:val="28"/>
        </w:rPr>
        <w:t xml:space="preserve">оказание помощи </w:t>
      </w:r>
      <w:r w:rsidRPr="00AA64C9">
        <w:rPr>
          <w:bCs/>
          <w:color w:val="000000"/>
          <w:sz w:val="28"/>
          <w:szCs w:val="28"/>
        </w:rPr>
        <w:t>обучающимся, испытывающим трудности в обучении, общении, социальной адаптации, а также обучающимся с ограниченными возможностями здоровья, в т.ч. детям-инвалидам</w:t>
      </w:r>
      <w:r w:rsidRPr="00AA64C9">
        <w:rPr>
          <w:color w:val="000000"/>
          <w:sz w:val="28"/>
          <w:szCs w:val="28"/>
        </w:rPr>
        <w:t>. Создавать условия для реализации права на получение доступного общего образования в соответствии с рекомендованным индивидуальным образовательным маршрутом.</w:t>
      </w:r>
    </w:p>
    <w:p w:rsidR="00383467" w:rsidRPr="00AA64C9" w:rsidRDefault="00383467" w:rsidP="00D66D85">
      <w:pPr>
        <w:pStyle w:val="af"/>
        <w:numPr>
          <w:ilvl w:val="1"/>
          <w:numId w:val="16"/>
        </w:numPr>
        <w:spacing w:line="276" w:lineRule="auto"/>
        <w:ind w:left="0" w:firstLine="0"/>
        <w:jc w:val="both"/>
        <w:rPr>
          <w:b/>
          <w:color w:val="000000"/>
          <w:sz w:val="28"/>
          <w:szCs w:val="28"/>
        </w:rPr>
      </w:pPr>
      <w:r w:rsidRPr="00AA64C9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83467" w:rsidRPr="006A4DF2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6A4DF2">
        <w:rPr>
          <w:sz w:val="28"/>
          <w:szCs w:val="28"/>
        </w:rPr>
        <w:t xml:space="preserve">одействовать администрации и </w:t>
      </w:r>
      <w:r w:rsidR="00CC3417">
        <w:rPr>
          <w:sz w:val="28"/>
          <w:szCs w:val="28"/>
        </w:rPr>
        <w:t xml:space="preserve">педагогическому коллективу ГБОУ РТ ХШИ для детей с ОВЗ </w:t>
      </w:r>
      <w:r w:rsidRPr="006A4DF2">
        <w:rPr>
          <w:sz w:val="28"/>
          <w:szCs w:val="28"/>
        </w:rPr>
        <w:t xml:space="preserve">в создании благоприятной социальной ситуации развития, соответствующей </w:t>
      </w:r>
      <w:r w:rsidRPr="006A4DF2">
        <w:rPr>
          <w:color w:val="000000"/>
          <w:sz w:val="28"/>
          <w:szCs w:val="28"/>
        </w:rPr>
        <w:t>индивидуальным возможностям и особенностям</w:t>
      </w:r>
      <w:r w:rsidRPr="006A4DF2">
        <w:rPr>
          <w:sz w:val="28"/>
          <w:szCs w:val="28"/>
        </w:rPr>
        <w:t xml:space="preserve"> обучающихся, обеспечивающей психологические условия для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</w:t>
      </w:r>
      <w:r>
        <w:rPr>
          <w:sz w:val="28"/>
          <w:szCs w:val="28"/>
        </w:rPr>
        <w:t>;</w:t>
      </w:r>
    </w:p>
    <w:p w:rsidR="00383467" w:rsidRPr="006A4DF2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6A4DF2">
        <w:rPr>
          <w:sz w:val="28"/>
          <w:szCs w:val="28"/>
        </w:rPr>
        <w:t>одействовать в приобретении обучающимися п</w:t>
      </w:r>
      <w:r>
        <w:rPr>
          <w:sz w:val="28"/>
          <w:szCs w:val="28"/>
        </w:rPr>
        <w:t xml:space="preserve">сихологических знаний, умений, </w:t>
      </w:r>
      <w:r w:rsidRPr="006A4DF2">
        <w:rPr>
          <w:sz w:val="28"/>
          <w:szCs w:val="28"/>
        </w:rPr>
        <w:t>навыков и основных компетенций, необходимых для получения профессии, развития карьеры, достижения успеха в жизни.  Оказывать помощь обучающимся в определении своих возможностей, исходя из способностей, склонностей, интересов, состояния здоровья</w:t>
      </w:r>
      <w:r>
        <w:rPr>
          <w:sz w:val="28"/>
          <w:szCs w:val="28"/>
        </w:rPr>
        <w:t>;</w:t>
      </w:r>
      <w:r w:rsidRPr="006A4DF2">
        <w:rPr>
          <w:sz w:val="28"/>
          <w:szCs w:val="28"/>
        </w:rPr>
        <w:t xml:space="preserve"> </w:t>
      </w:r>
    </w:p>
    <w:p w:rsidR="00383467" w:rsidRPr="006A4DF2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6A4DF2">
        <w:rPr>
          <w:sz w:val="28"/>
          <w:szCs w:val="28"/>
        </w:rPr>
        <w:t xml:space="preserve">одействовать педагогическим работникам, родителям (законным представителям) в воспитании обучающихся,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 </w:t>
      </w:r>
      <w:r w:rsidRPr="006A4DF2">
        <w:rPr>
          <w:bCs/>
          <w:color w:val="000000"/>
          <w:sz w:val="28"/>
          <w:szCs w:val="28"/>
        </w:rPr>
        <w:t>Воспитывать гражданственность, трудолюбие, уважение к правам и свободам человека, любовь к окружающей природе, Родине, семье. Психологическая поддержка ребенка и семьи в трудных жизненных ситуациях</w:t>
      </w:r>
      <w:r>
        <w:rPr>
          <w:bCs/>
          <w:color w:val="000000"/>
          <w:sz w:val="28"/>
          <w:szCs w:val="28"/>
        </w:rPr>
        <w:t>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6A4DF2">
        <w:rPr>
          <w:sz w:val="28"/>
          <w:szCs w:val="28"/>
        </w:rPr>
        <w:t>одействовать созданию единого непрерывного образовательного пространства в соответствии с ориентацией на социализирующие эффекты образования и обучающихся в подготовке педагогического коллектива к освоению психолого-педагогических основ социализации ребенка.</w:t>
      </w:r>
      <w:r w:rsidRPr="006A4DF2">
        <w:rPr>
          <w:bCs/>
          <w:color w:val="000000"/>
          <w:sz w:val="28"/>
          <w:szCs w:val="28"/>
        </w:rPr>
        <w:t xml:space="preserve"> Формирование здорового образа жизни</w:t>
      </w:r>
      <w:r>
        <w:rPr>
          <w:bCs/>
          <w:color w:val="000000"/>
          <w:sz w:val="28"/>
          <w:szCs w:val="28"/>
        </w:rPr>
        <w:t>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проводить психологический анали</w:t>
      </w:r>
      <w:r w:rsidR="00E85DD5">
        <w:rPr>
          <w:sz w:val="28"/>
          <w:szCs w:val="28"/>
        </w:rPr>
        <w:t>з социальной ситуации развития</w:t>
      </w:r>
      <w:r w:rsidRPr="00AA64C9">
        <w:rPr>
          <w:sz w:val="28"/>
          <w:szCs w:val="28"/>
        </w:rPr>
        <w:t xml:space="preserve">, выявлять основные проблемы, определять причины их возникновения, пути и средства их разрешения;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содействовать полноценному личностному и интеллектуальному развитию обучающихся на каждом возрастном этапе развития личности;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формировать у обучающихся способности к самоопределению и саморазвитию;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содействовать педагогическому коллективу в гармонизации социально-психологического климата;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осуществлять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проводить профилактические мероприятия по предупреждению и преодолению отклонений в социальном и психологическом здоровье, в личностном развитии обучающихся;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участвовать совместно с органами управления образованием и педагогическими коллективами корпусов в подготовке и создании психолого-педагогических условий преемственности в процессе непрерывного образования;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содействовать распространению и внедрению в практику достижений в области отечественной и зарубежной психологии; 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осуществлять помощь администрации и педагогическому коллективу в реализации взаимосвязанной, скоординированной и эффективной работы по внедрению инновационных педагогических технологий воспитания и обучения, нетрадиционных форм взаимодействия с семьями обучающихся и социумом;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обеспечивать необходимый уровень психологической компетентности педагогов в решении педагогических задач, предоставление научно-методических материалов и разработок в области психологии для практического использования в деятельности педагогов и специалистов;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 xml:space="preserve">разрабатывать и сопровождать адаптированные </w:t>
      </w:r>
      <w:r w:rsidR="006E49E8">
        <w:rPr>
          <w:sz w:val="28"/>
          <w:szCs w:val="28"/>
        </w:rPr>
        <w:t xml:space="preserve">общие </w:t>
      </w:r>
      <w:r w:rsidRPr="00AA64C9">
        <w:rPr>
          <w:sz w:val="28"/>
          <w:szCs w:val="28"/>
        </w:rPr>
        <w:t>образовательные программы (далее – А</w:t>
      </w:r>
      <w:r w:rsidR="006E49E8">
        <w:rPr>
          <w:sz w:val="28"/>
          <w:szCs w:val="28"/>
        </w:rPr>
        <w:t>О</w:t>
      </w:r>
      <w:r w:rsidRPr="00AA64C9">
        <w:rPr>
          <w:sz w:val="28"/>
          <w:szCs w:val="28"/>
        </w:rPr>
        <w:t xml:space="preserve">ОП), индивидуальные образовательные траектории </w:t>
      </w:r>
      <w:r w:rsidRPr="00AA64C9">
        <w:rPr>
          <w:sz w:val="28"/>
          <w:szCs w:val="28"/>
        </w:rPr>
        <w:lastRenderedPageBreak/>
        <w:t>(прогнозирование образовательных перспектив и предупреждение образовательных рисков, обучающихся);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создавать условия для психологически комфортного существования обучающихся в различных образовательных стандартах;</w:t>
      </w:r>
    </w:p>
    <w:p w:rsidR="00383467" w:rsidRPr="00AA64C9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обеспечивать безопасность инновационных преобразований;</w:t>
      </w:r>
    </w:p>
    <w:p w:rsidR="00E85DD5" w:rsidRPr="00D66D85" w:rsidRDefault="00383467" w:rsidP="00D66D85">
      <w:pPr>
        <w:pStyle w:val="af"/>
        <w:numPr>
          <w:ilvl w:val="2"/>
          <w:numId w:val="16"/>
        </w:numPr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 w:rsidRPr="00AA64C9">
        <w:rPr>
          <w:sz w:val="28"/>
          <w:szCs w:val="28"/>
        </w:rPr>
        <w:t>развивать психолого-педагогическую компетентность (психологическую культуру) обучающихся, родителей, педагогов.</w:t>
      </w:r>
    </w:p>
    <w:p w:rsidR="00E85DD5" w:rsidRPr="00D66D85" w:rsidRDefault="00383467" w:rsidP="00D66D85">
      <w:pPr>
        <w:pStyle w:val="af"/>
        <w:numPr>
          <w:ilvl w:val="0"/>
          <w:numId w:val="16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A64C9">
        <w:rPr>
          <w:b/>
          <w:sz w:val="28"/>
          <w:szCs w:val="28"/>
        </w:rPr>
        <w:t>Суб</w:t>
      </w:r>
      <w:r w:rsidR="00E85DD5">
        <w:rPr>
          <w:b/>
          <w:sz w:val="28"/>
          <w:szCs w:val="28"/>
        </w:rPr>
        <w:t>ъекты деятельности Службы ППС</w:t>
      </w:r>
    </w:p>
    <w:p w:rsidR="00383467" w:rsidRPr="00432674" w:rsidRDefault="00CC3417" w:rsidP="00D66D85">
      <w:pPr>
        <w:pStyle w:val="a"/>
        <w:numPr>
          <w:ilvl w:val="0"/>
          <w:numId w:val="29"/>
        </w:numPr>
        <w:spacing w:line="276" w:lineRule="auto"/>
        <w:ind w:left="0" w:firstLine="0"/>
      </w:pPr>
      <w:r>
        <w:rPr>
          <w:kern w:val="0"/>
        </w:rPr>
        <w:t xml:space="preserve">обучающиеся </w:t>
      </w:r>
      <w:r w:rsidR="00383467">
        <w:rPr>
          <w:kern w:val="0"/>
        </w:rPr>
        <w:t>школы начального, среднего и основного общего образования</w:t>
      </w:r>
      <w:r w:rsidR="00383467" w:rsidRPr="00432674">
        <w:rPr>
          <w:kern w:val="0"/>
        </w:rPr>
        <w:t>;</w:t>
      </w:r>
    </w:p>
    <w:p w:rsidR="00383467" w:rsidRPr="00432674" w:rsidRDefault="00383467" w:rsidP="00D66D85">
      <w:pPr>
        <w:pStyle w:val="a"/>
        <w:numPr>
          <w:ilvl w:val="0"/>
          <w:numId w:val="28"/>
        </w:numPr>
        <w:spacing w:line="276" w:lineRule="auto"/>
        <w:ind w:left="0" w:firstLine="142"/>
      </w:pPr>
      <w:r w:rsidRPr="00432674">
        <w:t>родители (законные представители) обучающихся;</w:t>
      </w:r>
    </w:p>
    <w:p w:rsidR="00383467" w:rsidRPr="00432674" w:rsidRDefault="00585942" w:rsidP="00D66D85">
      <w:pPr>
        <w:pStyle w:val="a"/>
        <w:numPr>
          <w:ilvl w:val="0"/>
          <w:numId w:val="28"/>
        </w:numPr>
        <w:spacing w:line="276" w:lineRule="auto"/>
        <w:ind w:left="0" w:firstLine="142"/>
      </w:pPr>
      <w:r>
        <w:t>педагоги</w:t>
      </w:r>
      <w:r w:rsidR="00383467" w:rsidRPr="00432674">
        <w:t>;</w:t>
      </w:r>
    </w:p>
    <w:p w:rsidR="00E85DD5" w:rsidRPr="00D66D85" w:rsidRDefault="00585942" w:rsidP="00D66D85">
      <w:pPr>
        <w:pStyle w:val="a"/>
        <w:numPr>
          <w:ilvl w:val="0"/>
          <w:numId w:val="28"/>
        </w:numPr>
        <w:spacing w:line="276" w:lineRule="auto"/>
        <w:ind w:left="0" w:firstLine="142"/>
        <w:rPr>
          <w:kern w:val="0"/>
        </w:rPr>
      </w:pPr>
      <w:r>
        <w:t>администрация</w:t>
      </w:r>
      <w:r w:rsidR="00383467" w:rsidRPr="00432674">
        <w:t>.</w:t>
      </w:r>
    </w:p>
    <w:p w:rsidR="00E85DD5" w:rsidRPr="00D66D85" w:rsidRDefault="00E85DD5" w:rsidP="00D66D85">
      <w:pPr>
        <w:pStyle w:val="af"/>
        <w:numPr>
          <w:ilvl w:val="0"/>
          <w:numId w:val="16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функции Службы ППС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экспертно-аналитическая;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A6294F">
        <w:rPr>
          <w:sz w:val="28"/>
          <w:szCs w:val="28"/>
        </w:rPr>
        <w:t>диагностико-прогностическая</w:t>
      </w:r>
      <w:proofErr w:type="spellEnd"/>
      <w:r w:rsidRPr="00A6294F">
        <w:rPr>
          <w:sz w:val="28"/>
          <w:szCs w:val="28"/>
        </w:rPr>
        <w:t>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информационно-просветительская;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консультативно-профилактическая;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реабилитационная;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развивающая; 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коррекционная;</w:t>
      </w:r>
    </w:p>
    <w:p w:rsidR="00383467" w:rsidRPr="00A6294F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организационно-методическая;</w:t>
      </w:r>
    </w:p>
    <w:p w:rsidR="00E85DD5" w:rsidRPr="00D66D85" w:rsidRDefault="00383467" w:rsidP="00D66D85">
      <w:pPr>
        <w:pStyle w:val="af"/>
        <w:numPr>
          <w:ilvl w:val="0"/>
          <w:numId w:val="27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научно-исследовательская (опытно-экспериментальная).</w:t>
      </w:r>
    </w:p>
    <w:p w:rsidR="00E85DD5" w:rsidRDefault="00A6294F" w:rsidP="00D66D85">
      <w:pPr>
        <w:pStyle w:val="13"/>
        <w:keepNext/>
        <w:keepLines/>
        <w:numPr>
          <w:ilvl w:val="0"/>
          <w:numId w:val="16"/>
        </w:numPr>
        <w:shd w:val="clear" w:color="auto" w:fill="auto"/>
        <w:tabs>
          <w:tab w:val="left" w:pos="784"/>
        </w:tabs>
        <w:spacing w:after="76" w:line="276" w:lineRule="auto"/>
        <w:jc w:val="center"/>
      </w:pPr>
      <w:bookmarkStart w:id="1" w:name="bookmark2"/>
      <w:r>
        <w:t>Структура Службы</w:t>
      </w:r>
      <w:bookmarkEnd w:id="1"/>
      <w:r>
        <w:t xml:space="preserve"> ППС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firstLine="0"/>
      </w:pPr>
      <w:r>
        <w:t>Служба создается приказом директора школы и являе</w:t>
      </w:r>
      <w:r w:rsidR="00CC3417">
        <w:t xml:space="preserve">тся составляющей частью региональной </w:t>
      </w:r>
      <w:r>
        <w:t>Службы психолого-педагогического и социального сопровождения, которая, в свою очередь, дифференцированно входит в службу практической психолог</w:t>
      </w:r>
      <w:r w:rsidR="00CC3417">
        <w:t>ии системы образования Республики Тыва</w:t>
      </w:r>
      <w:r>
        <w:t>.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firstLine="0"/>
      </w:pPr>
      <w:r>
        <w:t>Руководитель Службы (или Ответственный) назначается и освобождается от должности приказом директора образовательного учреждения.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  <w:tab w:val="left" w:pos="745"/>
        </w:tabs>
        <w:spacing w:before="0" w:line="276" w:lineRule="auto"/>
        <w:ind w:left="0" w:firstLine="0"/>
      </w:pPr>
      <w:r>
        <w:t>В состав комплексной школьной службы психолого-педагогического сопровождения могут быть включены следующие специалисты: учитель-дефектолог, учитель-логопед, педагог-психолог, социальный педагог. Все специалисты должны иметь соответствующую квалификацию.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firstLine="0"/>
      </w:pPr>
      <w:r>
        <w:t xml:space="preserve">Внутренняя структура и штатная численность комплексной службы </w:t>
      </w:r>
      <w:proofErr w:type="spellStart"/>
      <w:r>
        <w:t>психолого</w:t>
      </w:r>
      <w:r>
        <w:softHyphen/>
        <w:t>педагогического</w:t>
      </w:r>
      <w:proofErr w:type="spellEnd"/>
      <w:r>
        <w:t xml:space="preserve"> и социального сопровождения утверждается директором школы в соответствии с типовыми штатами, нормативами численности специалистов с учетом объемов работы и специфики деятельности.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firstLine="0"/>
      </w:pPr>
      <w:r>
        <w:t xml:space="preserve"> Сотрудники Службы ведут документацию, содержание и формы которой закреплены соответствующими нормативными актами различного уровня. В целях повышения качества взаимодействия специалистов сотрудники Службы имеют равные </w:t>
      </w:r>
      <w:r>
        <w:lastRenderedPageBreak/>
        <w:t>права доступа к рабочей документации Службы, если при этом гарантируется соблюдение принципа обязательной конфиденциальности данных.</w:t>
      </w:r>
    </w:p>
    <w:p w:rsidR="0079191E" w:rsidRDefault="0079191E" w:rsidP="00D66D85">
      <w:pPr>
        <w:pStyle w:val="24"/>
        <w:numPr>
          <w:ilvl w:val="1"/>
          <w:numId w:val="16"/>
        </w:numPr>
        <w:shd w:val="clear" w:color="auto" w:fill="auto"/>
        <w:tabs>
          <w:tab w:val="left" w:pos="0"/>
        </w:tabs>
        <w:spacing w:before="0" w:line="276" w:lineRule="auto"/>
        <w:ind w:left="0" w:firstLine="0"/>
      </w:pPr>
      <w:r>
        <w:t>В случае, если имеющиеся данные в любой степени могут нанести вред какому-</w:t>
      </w:r>
    </w:p>
    <w:p w:rsidR="0079191E" w:rsidRDefault="0079191E" w:rsidP="00D66D85">
      <w:pPr>
        <w:pStyle w:val="24"/>
        <w:shd w:val="clear" w:color="auto" w:fill="auto"/>
        <w:tabs>
          <w:tab w:val="left" w:pos="0"/>
          <w:tab w:val="left" w:pos="3578"/>
        </w:tabs>
        <w:spacing w:before="0" w:line="276" w:lineRule="auto"/>
      </w:pPr>
      <w:r>
        <w:t>либо субъекту образовательного процесса, сотрудники Службы гарантируют либо их кодификацию (сокрытие</w:t>
      </w:r>
      <w:r>
        <w:tab/>
        <w:t>имен, заключений, рекомендаций под кодовыми</w:t>
      </w:r>
    </w:p>
    <w:p w:rsidR="00E85DD5" w:rsidRPr="00A6294F" w:rsidRDefault="0079191E" w:rsidP="00D66D85">
      <w:pPr>
        <w:pStyle w:val="24"/>
        <w:shd w:val="clear" w:color="auto" w:fill="auto"/>
        <w:tabs>
          <w:tab w:val="left" w:pos="0"/>
        </w:tabs>
        <w:spacing w:before="0" w:line="276" w:lineRule="auto"/>
      </w:pPr>
      <w:r>
        <w:t>обозначениями), либо ограничение доступа к ним, либо уничтожение этих данных</w:t>
      </w:r>
      <w:r w:rsidR="00E85DD5">
        <w:t>.</w:t>
      </w:r>
    </w:p>
    <w:p w:rsidR="00E85DD5" w:rsidRPr="00D66D85" w:rsidRDefault="00383467" w:rsidP="00D66D85">
      <w:pPr>
        <w:pStyle w:val="af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color w:val="000000"/>
          <w:sz w:val="28"/>
          <w:szCs w:val="28"/>
        </w:rPr>
      </w:pPr>
      <w:r w:rsidRPr="00AA64C9">
        <w:rPr>
          <w:b/>
          <w:color w:val="000000"/>
          <w:sz w:val="28"/>
          <w:szCs w:val="28"/>
        </w:rPr>
        <w:t>Основные направления деятельности Службы ППС</w:t>
      </w:r>
    </w:p>
    <w:p w:rsidR="00383467" w:rsidRPr="00AA64C9" w:rsidRDefault="00383467" w:rsidP="00D66D85">
      <w:pPr>
        <w:pStyle w:val="af"/>
        <w:numPr>
          <w:ilvl w:val="1"/>
          <w:numId w:val="16"/>
        </w:numPr>
        <w:spacing w:before="5" w:line="276" w:lineRule="auto"/>
        <w:ind w:left="0" w:right="57" w:firstLine="0"/>
        <w:jc w:val="both"/>
        <w:rPr>
          <w:sz w:val="24"/>
          <w:szCs w:val="24"/>
          <w:lang w:eastAsia="en-US"/>
        </w:rPr>
      </w:pPr>
      <w:r w:rsidRPr="00AA64C9">
        <w:rPr>
          <w:b/>
          <w:color w:val="000000"/>
          <w:sz w:val="28"/>
          <w:szCs w:val="28"/>
        </w:rPr>
        <w:t xml:space="preserve"> Психолого-педагогическое сопровождение – </w:t>
      </w:r>
      <w:r w:rsidRPr="00AA64C9">
        <w:rPr>
          <w:sz w:val="28"/>
          <w:szCs w:val="28"/>
        </w:rPr>
        <w:t>формирование психологической культуры</w:t>
      </w:r>
      <w:r w:rsidRPr="00AA64C9">
        <w:rPr>
          <w:sz w:val="28"/>
          <w:szCs w:val="28"/>
        </w:rPr>
        <w:tab/>
        <w:t>всех</w:t>
      </w:r>
      <w:r w:rsidRPr="00AA64C9">
        <w:rPr>
          <w:sz w:val="28"/>
          <w:szCs w:val="28"/>
        </w:rPr>
        <w:tab/>
        <w:t>участников</w:t>
      </w:r>
      <w:r w:rsidRPr="00AA64C9">
        <w:rPr>
          <w:sz w:val="28"/>
          <w:szCs w:val="28"/>
        </w:rPr>
        <w:tab/>
      </w:r>
      <w:proofErr w:type="spellStart"/>
      <w:r w:rsidRPr="00AA64C9">
        <w:rPr>
          <w:sz w:val="28"/>
          <w:szCs w:val="28"/>
        </w:rPr>
        <w:t>образовательно­воспитательного</w:t>
      </w:r>
      <w:proofErr w:type="spellEnd"/>
      <w:r w:rsidRPr="00AA64C9">
        <w:rPr>
          <w:sz w:val="28"/>
          <w:szCs w:val="28"/>
        </w:rPr>
        <w:t xml:space="preserve"> процесса, создание условий для полноценного личностного развития и самоопределения обучающихся, сохранение психологического здоровья, а также своевременное предупреждении возможных нарушений в становлении личности и развитии интеллекта.</w:t>
      </w:r>
      <w:r w:rsidRPr="00AA64C9">
        <w:rPr>
          <w:sz w:val="24"/>
          <w:szCs w:val="24"/>
          <w:lang w:eastAsia="en-US"/>
        </w:rPr>
        <w:t xml:space="preserve"> </w:t>
      </w:r>
      <w:r w:rsidRPr="00AA64C9">
        <w:rPr>
          <w:color w:val="000000"/>
          <w:sz w:val="28"/>
          <w:szCs w:val="28"/>
        </w:rPr>
        <w:t>Организация, эффективной деятельности по внедрению и расширению форм и методов психолого-педагогической поддержки обучающихся при реализации модели инклюзивного (интегрированного) образования для обучающихся с ограниченными возможностями здоровья, включая детей-инвалидов.</w:t>
      </w:r>
    </w:p>
    <w:p w:rsidR="00383467" w:rsidRPr="00AA64C9" w:rsidRDefault="00383467" w:rsidP="00D66D85">
      <w:pPr>
        <w:pStyle w:val="af"/>
        <w:numPr>
          <w:ilvl w:val="1"/>
          <w:numId w:val="16"/>
        </w:numPr>
        <w:spacing w:before="5" w:line="276" w:lineRule="auto"/>
        <w:ind w:left="0" w:right="57" w:firstLine="0"/>
        <w:jc w:val="both"/>
        <w:rPr>
          <w:sz w:val="24"/>
          <w:szCs w:val="24"/>
          <w:lang w:eastAsia="en-US"/>
        </w:rPr>
      </w:pPr>
      <w:r w:rsidRPr="00AA64C9">
        <w:rPr>
          <w:b/>
          <w:sz w:val="28"/>
          <w:szCs w:val="28"/>
        </w:rPr>
        <w:t>Профилактическое направление</w:t>
      </w:r>
      <w:r w:rsidRPr="00AA64C9">
        <w:rPr>
          <w:sz w:val="28"/>
          <w:szCs w:val="28"/>
        </w:rPr>
        <w:t xml:space="preserve"> – применение психолого-педагогических приемов, направленных на купирование и предупреждение нежелательных аффективных проявлений, предупреждение возникновения явлений </w:t>
      </w:r>
      <w:proofErr w:type="spellStart"/>
      <w:r w:rsidRPr="00AA64C9">
        <w:rPr>
          <w:sz w:val="28"/>
          <w:szCs w:val="28"/>
        </w:rPr>
        <w:t>дезадаптации</w:t>
      </w:r>
      <w:proofErr w:type="spellEnd"/>
      <w:r w:rsidRPr="00AA64C9">
        <w:rPr>
          <w:sz w:val="28"/>
          <w:szCs w:val="28"/>
        </w:rPr>
        <w:t xml:space="preserve"> у обучающихся всех уровней образования, разработка конкретных рекомендаций педагогам, воспитателям, педагогам дополнительного образования, родителям (законным представителям) по оказанию помощи в вопросах воспитания, адаптации, обучения и развития;</w:t>
      </w:r>
    </w:p>
    <w:p w:rsidR="00383467" w:rsidRPr="00AA64C9" w:rsidRDefault="00383467" w:rsidP="00D66D85">
      <w:pPr>
        <w:pStyle w:val="af"/>
        <w:numPr>
          <w:ilvl w:val="1"/>
          <w:numId w:val="16"/>
        </w:numPr>
        <w:spacing w:before="5" w:line="276" w:lineRule="auto"/>
        <w:ind w:left="0" w:right="57" w:firstLine="0"/>
        <w:jc w:val="both"/>
        <w:rPr>
          <w:sz w:val="24"/>
          <w:szCs w:val="24"/>
          <w:lang w:eastAsia="en-US"/>
        </w:rPr>
      </w:pPr>
      <w:r w:rsidRPr="00AA64C9">
        <w:rPr>
          <w:b/>
          <w:sz w:val="28"/>
          <w:szCs w:val="28"/>
        </w:rPr>
        <w:t>Диагностическое направление</w:t>
      </w:r>
      <w:r w:rsidRPr="00AA64C9">
        <w:rPr>
          <w:sz w:val="28"/>
          <w:szCs w:val="28"/>
        </w:rPr>
        <w:t xml:space="preserve"> – углубленное психолого-педагогическое изучение обучающихся на протяжении </w:t>
      </w:r>
      <w:r w:rsidR="00D8479C">
        <w:rPr>
          <w:sz w:val="28"/>
          <w:szCs w:val="28"/>
        </w:rPr>
        <w:t>всего периода пребывания в ГБОУ РТ ХШИ для детей с ОВЗ</w:t>
      </w:r>
      <w:r w:rsidRPr="00AA64C9">
        <w:rPr>
          <w:sz w:val="28"/>
          <w:szCs w:val="28"/>
        </w:rPr>
        <w:t xml:space="preserve"> в целях определения уровня </w:t>
      </w:r>
      <w:proofErr w:type="spellStart"/>
      <w:r w:rsidRPr="00AA64C9">
        <w:rPr>
          <w:sz w:val="28"/>
          <w:szCs w:val="28"/>
        </w:rPr>
        <w:t>сформированности</w:t>
      </w:r>
      <w:proofErr w:type="spellEnd"/>
      <w:r w:rsidRPr="00AA64C9">
        <w:rPr>
          <w:sz w:val="28"/>
          <w:szCs w:val="28"/>
        </w:rPr>
        <w:t xml:space="preserve"> ВПФ и развития познавательных процессов, потенциальных индивидуальных возможностей и склонностей ребенка, развития эмоционально-волевой, речевой сферы, коммуникативных способностей и степени адаптации. Психологическая диагностика проводится специалистами как индивидуально, так и с группами обучающихся.</w:t>
      </w:r>
    </w:p>
    <w:p w:rsidR="00383467" w:rsidRPr="00E022B5" w:rsidRDefault="00383467" w:rsidP="00D66D85">
      <w:pPr>
        <w:spacing w:line="276" w:lineRule="auto"/>
        <w:jc w:val="both"/>
        <w:rPr>
          <w:sz w:val="28"/>
          <w:szCs w:val="28"/>
          <w:u w:val="single"/>
        </w:rPr>
      </w:pPr>
      <w:r w:rsidRPr="00E022B5">
        <w:rPr>
          <w:sz w:val="28"/>
          <w:szCs w:val="28"/>
          <w:u w:val="single"/>
        </w:rPr>
        <w:t xml:space="preserve">По результатам диагностического обследования: </w:t>
      </w:r>
    </w:p>
    <w:p w:rsidR="00383467" w:rsidRPr="00A6294F" w:rsidRDefault="00383467" w:rsidP="00D66D85">
      <w:pPr>
        <w:pStyle w:val="af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выявляются обучающиеся нуждающиеся в создании специальных условий; логопедической и/или психологической коррекции, которые направляются на психолого-педаг</w:t>
      </w:r>
      <w:r w:rsidR="00D8479C">
        <w:rPr>
          <w:sz w:val="28"/>
          <w:szCs w:val="28"/>
        </w:rPr>
        <w:t>огический консилиум (далее – ПП</w:t>
      </w:r>
      <w:r w:rsidRPr="00A6294F">
        <w:rPr>
          <w:sz w:val="28"/>
          <w:szCs w:val="28"/>
        </w:rPr>
        <w:t>).</w:t>
      </w:r>
    </w:p>
    <w:p w:rsidR="00383467" w:rsidRPr="00A6294F" w:rsidRDefault="00383467" w:rsidP="00D66D85">
      <w:pPr>
        <w:pStyle w:val="af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выявляются причины и источники нарушений в обучении, развитии, социальной адаптации;</w:t>
      </w:r>
    </w:p>
    <w:p w:rsidR="00383467" w:rsidRPr="00A6294F" w:rsidRDefault="00383467" w:rsidP="00D66D85">
      <w:pPr>
        <w:pStyle w:val="af"/>
        <w:numPr>
          <w:ilvl w:val="0"/>
          <w:numId w:val="26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разрабатывается индивидуальный образовательный маршрут обучающегося</w:t>
      </w:r>
      <w:r w:rsidR="00A6294F">
        <w:rPr>
          <w:sz w:val="28"/>
          <w:szCs w:val="28"/>
        </w:rPr>
        <w:t>.</w:t>
      </w:r>
    </w:p>
    <w:p w:rsidR="00383467" w:rsidRPr="002F27CD" w:rsidRDefault="00383467" w:rsidP="00D66D85">
      <w:pPr>
        <w:spacing w:line="276" w:lineRule="auto"/>
        <w:jc w:val="both"/>
        <w:rPr>
          <w:sz w:val="28"/>
          <w:szCs w:val="28"/>
        </w:rPr>
      </w:pPr>
      <w:r w:rsidRPr="002F27CD">
        <w:rPr>
          <w:sz w:val="28"/>
          <w:szCs w:val="28"/>
        </w:rPr>
        <w:t xml:space="preserve">В состав </w:t>
      </w:r>
      <w:proofErr w:type="spellStart"/>
      <w:r w:rsidRPr="002F27CD">
        <w:rPr>
          <w:sz w:val="28"/>
          <w:szCs w:val="28"/>
        </w:rPr>
        <w:t>ППк</w:t>
      </w:r>
      <w:proofErr w:type="spellEnd"/>
      <w:r w:rsidRPr="002F27CD">
        <w:rPr>
          <w:sz w:val="28"/>
          <w:szCs w:val="28"/>
        </w:rPr>
        <w:t xml:space="preserve"> входят:</w:t>
      </w:r>
    </w:p>
    <w:p w:rsidR="00383467" w:rsidRPr="00E022B5" w:rsidRDefault="00A6294F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3467" w:rsidRPr="00E022B5">
        <w:rPr>
          <w:sz w:val="28"/>
          <w:szCs w:val="28"/>
        </w:rPr>
        <w:t xml:space="preserve">редседатель </w:t>
      </w:r>
      <w:proofErr w:type="spellStart"/>
      <w:r w:rsidR="00383467" w:rsidRPr="00E022B5"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</w:p>
    <w:p w:rsidR="00383467" w:rsidRPr="00E022B5" w:rsidRDefault="00A6294F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83467" w:rsidRPr="00E022B5">
        <w:rPr>
          <w:sz w:val="28"/>
          <w:szCs w:val="28"/>
        </w:rPr>
        <w:t>читель-логопед</w:t>
      </w:r>
      <w:r>
        <w:rPr>
          <w:sz w:val="28"/>
          <w:szCs w:val="28"/>
        </w:rPr>
        <w:t>;</w:t>
      </w:r>
    </w:p>
    <w:p w:rsidR="00383467" w:rsidRPr="00E022B5" w:rsidRDefault="00A6294F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83467" w:rsidRPr="00E022B5">
        <w:rPr>
          <w:sz w:val="28"/>
          <w:szCs w:val="28"/>
        </w:rPr>
        <w:t>читель-дефектолог</w:t>
      </w:r>
      <w:r>
        <w:rPr>
          <w:sz w:val="28"/>
          <w:szCs w:val="28"/>
        </w:rPr>
        <w:t>;</w:t>
      </w:r>
    </w:p>
    <w:p w:rsidR="00383467" w:rsidRPr="00E022B5" w:rsidRDefault="00A6294F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83467" w:rsidRPr="00E022B5">
        <w:rPr>
          <w:sz w:val="28"/>
          <w:szCs w:val="28"/>
        </w:rPr>
        <w:t>едагог-психолог</w:t>
      </w:r>
      <w:r>
        <w:rPr>
          <w:sz w:val="28"/>
          <w:szCs w:val="28"/>
        </w:rPr>
        <w:t>;</w:t>
      </w:r>
    </w:p>
    <w:p w:rsidR="00383467" w:rsidRPr="00E022B5" w:rsidRDefault="00A6294F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83467">
        <w:rPr>
          <w:sz w:val="28"/>
          <w:szCs w:val="28"/>
        </w:rPr>
        <w:t>тарший воспитатель</w:t>
      </w:r>
      <w:r w:rsidR="00383467" w:rsidRPr="00E022B5">
        <w:rPr>
          <w:sz w:val="28"/>
          <w:szCs w:val="28"/>
        </w:rPr>
        <w:t>.</w:t>
      </w:r>
    </w:p>
    <w:p w:rsidR="00383467" w:rsidRPr="00E022B5" w:rsidRDefault="00383467" w:rsidP="00D66D85">
      <w:pPr>
        <w:pStyle w:val="af"/>
        <w:spacing w:line="276" w:lineRule="auto"/>
        <w:ind w:left="0"/>
        <w:jc w:val="both"/>
        <w:rPr>
          <w:sz w:val="28"/>
          <w:szCs w:val="28"/>
        </w:rPr>
      </w:pPr>
      <w:r w:rsidRPr="00E022B5">
        <w:rPr>
          <w:sz w:val="28"/>
          <w:szCs w:val="28"/>
        </w:rPr>
        <w:t xml:space="preserve">Состав </w:t>
      </w:r>
      <w:proofErr w:type="spellStart"/>
      <w:r w:rsidRPr="00E022B5">
        <w:rPr>
          <w:sz w:val="28"/>
          <w:szCs w:val="28"/>
        </w:rPr>
        <w:t>ППк</w:t>
      </w:r>
      <w:proofErr w:type="spellEnd"/>
      <w:r w:rsidRPr="00E022B5">
        <w:rPr>
          <w:sz w:val="28"/>
          <w:szCs w:val="28"/>
        </w:rPr>
        <w:t xml:space="preserve"> утверждается приказом директора </w:t>
      </w:r>
      <w:r>
        <w:rPr>
          <w:sz w:val="28"/>
          <w:szCs w:val="28"/>
        </w:rPr>
        <w:t>сроком на 1 год</w:t>
      </w:r>
      <w:r w:rsidRPr="00E022B5">
        <w:rPr>
          <w:sz w:val="28"/>
          <w:szCs w:val="28"/>
        </w:rPr>
        <w:t>.</w:t>
      </w:r>
    </w:p>
    <w:p w:rsidR="00383467" w:rsidRPr="00E022B5" w:rsidRDefault="00383467" w:rsidP="00D66D8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Плановые заседания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проводятся не реже 1 раза в квартал. Внеплановые заседания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могут проводиться в любое время по запросу родителей (законных представителей), а также специалистов Службы ППС.</w:t>
      </w:r>
    </w:p>
    <w:p w:rsidR="00383467" w:rsidRPr="00E022B5" w:rsidRDefault="00383467" w:rsidP="00D66D85">
      <w:pPr>
        <w:spacing w:line="276" w:lineRule="auto"/>
        <w:jc w:val="both"/>
        <w:rPr>
          <w:sz w:val="28"/>
          <w:szCs w:val="28"/>
        </w:rPr>
      </w:pPr>
      <w:r w:rsidRPr="00E022B5">
        <w:rPr>
          <w:sz w:val="28"/>
          <w:szCs w:val="28"/>
        </w:rPr>
        <w:t xml:space="preserve">За создание условий для проведения диагностики несет ответственность администрация </w:t>
      </w:r>
      <w:r w:rsidR="00E85DD5">
        <w:rPr>
          <w:sz w:val="28"/>
          <w:szCs w:val="28"/>
        </w:rPr>
        <w:t>учебного корпуса Школы</w:t>
      </w:r>
      <w:r w:rsidRPr="00E022B5">
        <w:rPr>
          <w:sz w:val="28"/>
          <w:szCs w:val="28"/>
        </w:rPr>
        <w:t>.</w:t>
      </w:r>
    </w:p>
    <w:p w:rsidR="00383467" w:rsidRPr="00E022B5" w:rsidRDefault="00383467" w:rsidP="00D66D85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E022B5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>обучающегося</w:t>
      </w:r>
      <w:r w:rsidRPr="00E022B5">
        <w:rPr>
          <w:sz w:val="28"/>
          <w:szCs w:val="28"/>
        </w:rPr>
        <w:t xml:space="preserve"> проводится в присутствии родителей (законных представителей) с обязательным ознакомлением их под подпись с результатами консилиума и рекомендациями по результатам проведенного обследования. Зачисление </w:t>
      </w:r>
      <w:r w:rsidR="00E85DD5">
        <w:rPr>
          <w:sz w:val="28"/>
          <w:szCs w:val="28"/>
        </w:rPr>
        <w:t>в группу для занятий с логопедом</w:t>
      </w:r>
      <w:r w:rsidRPr="00E022B5">
        <w:rPr>
          <w:sz w:val="28"/>
          <w:szCs w:val="28"/>
        </w:rPr>
        <w:t xml:space="preserve"> проводится только при наличии письменного согласия родителя (законного представителя) на оказание </w:t>
      </w:r>
      <w:r>
        <w:rPr>
          <w:sz w:val="28"/>
          <w:szCs w:val="28"/>
        </w:rPr>
        <w:t>обучающемуся</w:t>
      </w:r>
      <w:r w:rsidRPr="00E022B5">
        <w:rPr>
          <w:sz w:val="28"/>
          <w:szCs w:val="28"/>
        </w:rPr>
        <w:t xml:space="preserve"> логопедической помощи.</w:t>
      </w:r>
    </w:p>
    <w:p w:rsidR="00383467" w:rsidRDefault="00383467" w:rsidP="00D66D85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E022B5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обучающихся</w:t>
      </w:r>
      <w:r w:rsidRPr="00E022B5">
        <w:rPr>
          <w:sz w:val="28"/>
          <w:szCs w:val="28"/>
        </w:rPr>
        <w:t xml:space="preserve">, зачисленных на занятия с </w:t>
      </w:r>
      <w:r>
        <w:rPr>
          <w:sz w:val="28"/>
          <w:szCs w:val="28"/>
        </w:rPr>
        <w:t>учителем-</w:t>
      </w:r>
      <w:r w:rsidRPr="00E022B5">
        <w:rPr>
          <w:sz w:val="28"/>
          <w:szCs w:val="28"/>
        </w:rPr>
        <w:t xml:space="preserve">логопедом, утверждается </w:t>
      </w:r>
      <w:r w:rsidR="00E85DD5">
        <w:rPr>
          <w:sz w:val="28"/>
          <w:szCs w:val="28"/>
        </w:rPr>
        <w:t>заместителем директора</w:t>
      </w:r>
      <w:r w:rsidRPr="00E022B5">
        <w:rPr>
          <w:sz w:val="28"/>
          <w:szCs w:val="28"/>
        </w:rPr>
        <w:t>.</w:t>
      </w:r>
    </w:p>
    <w:p w:rsidR="00383467" w:rsidRDefault="00383467" w:rsidP="00D66D85">
      <w:pPr>
        <w:pStyle w:val="a7"/>
        <w:numPr>
          <w:ilvl w:val="1"/>
          <w:numId w:val="15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432674">
        <w:rPr>
          <w:b/>
          <w:sz w:val="28"/>
          <w:szCs w:val="28"/>
        </w:rPr>
        <w:t>Коррекционно-развивающее направление</w:t>
      </w:r>
      <w:r w:rsidRPr="00432674">
        <w:rPr>
          <w:sz w:val="28"/>
          <w:szCs w:val="28"/>
        </w:rPr>
        <w:t xml:space="preserve"> – активное </w:t>
      </w:r>
      <w:proofErr w:type="spellStart"/>
      <w:r w:rsidRPr="00432674">
        <w:rPr>
          <w:sz w:val="28"/>
          <w:szCs w:val="28"/>
        </w:rPr>
        <w:t>психокоррекционное</w:t>
      </w:r>
      <w:proofErr w:type="spellEnd"/>
      <w:r w:rsidRPr="00432674">
        <w:rPr>
          <w:sz w:val="28"/>
          <w:szCs w:val="28"/>
        </w:rPr>
        <w:t xml:space="preserve"> воздействие на развитие сенсорной, интеллектуальной и эмоционально-волевой сферы </w:t>
      </w:r>
      <w:r>
        <w:rPr>
          <w:sz w:val="28"/>
          <w:szCs w:val="28"/>
        </w:rPr>
        <w:t>обучающегося</w:t>
      </w:r>
      <w:r w:rsidRPr="00432674">
        <w:rPr>
          <w:sz w:val="28"/>
          <w:szCs w:val="28"/>
        </w:rPr>
        <w:t xml:space="preserve"> с учетом индивидуально-личностных особенностей на основе совместной деятельности педагога-психолога, учителей-логопедов, учителей-дефектологов, социальн</w:t>
      </w:r>
      <w:r>
        <w:rPr>
          <w:sz w:val="28"/>
          <w:szCs w:val="28"/>
        </w:rPr>
        <w:t xml:space="preserve">ых педагогов </w:t>
      </w:r>
      <w:r w:rsidRPr="00432674">
        <w:rPr>
          <w:sz w:val="28"/>
          <w:szCs w:val="28"/>
        </w:rPr>
        <w:t xml:space="preserve">и других специалистов. Сохранение индивидуальности ребенка, осуществляемое на основе совместной деятельности педагогов-психологов, </w:t>
      </w:r>
      <w:r>
        <w:rPr>
          <w:sz w:val="28"/>
          <w:szCs w:val="28"/>
        </w:rPr>
        <w:t>учителей-</w:t>
      </w:r>
      <w:r w:rsidRPr="00432674">
        <w:rPr>
          <w:sz w:val="28"/>
          <w:szCs w:val="28"/>
        </w:rPr>
        <w:t xml:space="preserve">логопедов, социальных педагогов и других специалистов. </w:t>
      </w:r>
    </w:p>
    <w:p w:rsidR="00383467" w:rsidRDefault="00383467" w:rsidP="00D66D85">
      <w:pPr>
        <w:pStyle w:val="a7"/>
        <w:numPr>
          <w:ilvl w:val="1"/>
          <w:numId w:val="15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AA64C9">
        <w:rPr>
          <w:b/>
          <w:sz w:val="28"/>
          <w:szCs w:val="28"/>
        </w:rPr>
        <w:t>Консультационное направление</w:t>
      </w:r>
      <w:r w:rsidRPr="00AA64C9">
        <w:rPr>
          <w:sz w:val="28"/>
          <w:szCs w:val="28"/>
        </w:rPr>
        <w:t xml:space="preserve"> –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консультирования. Оказание помощи педагогическому персоналу и родителям в случаях неадекватного поведения и </w:t>
      </w:r>
      <w:proofErr w:type="spellStart"/>
      <w:r w:rsidRPr="00AA64C9">
        <w:rPr>
          <w:sz w:val="28"/>
          <w:szCs w:val="28"/>
        </w:rPr>
        <w:t>дезадаптации</w:t>
      </w:r>
      <w:proofErr w:type="spellEnd"/>
      <w:r w:rsidRPr="00AA64C9">
        <w:rPr>
          <w:sz w:val="28"/>
          <w:szCs w:val="28"/>
        </w:rPr>
        <w:t xml:space="preserve"> со стороны обучающихся, в обеспечении эмоционального благополучия, создании максимально комфортных условий пребывания в ГБОУ </w:t>
      </w:r>
      <w:r w:rsidR="00D8479C">
        <w:rPr>
          <w:sz w:val="28"/>
          <w:szCs w:val="28"/>
        </w:rPr>
        <w:t>РТ ХШИ для детей с ОВЗ</w:t>
      </w:r>
      <w:r w:rsidRPr="00AA64C9">
        <w:rPr>
          <w:sz w:val="28"/>
          <w:szCs w:val="28"/>
        </w:rPr>
        <w:t xml:space="preserve"> и домашних условиях. Содействие в профессиональной ориентации обучающихся. Социально-психологическое обеспечение профессионального самоопределения и выбора оптимального вида занятости обучающихся с учетом их интеллектуально-личностных возможностей, мотивационной направленности.</w:t>
      </w:r>
    </w:p>
    <w:p w:rsidR="00383467" w:rsidRPr="00AA64C9" w:rsidRDefault="00383467" w:rsidP="00D66D85">
      <w:pPr>
        <w:pStyle w:val="a7"/>
        <w:numPr>
          <w:ilvl w:val="1"/>
          <w:numId w:val="15"/>
        </w:numPr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 w:rsidRPr="00AA64C9">
        <w:rPr>
          <w:b/>
          <w:sz w:val="28"/>
          <w:szCs w:val="28"/>
        </w:rPr>
        <w:t xml:space="preserve">Просветительское направление </w:t>
      </w:r>
      <w:r w:rsidRPr="00AA64C9">
        <w:rPr>
          <w:sz w:val="28"/>
          <w:szCs w:val="28"/>
        </w:rPr>
        <w:t xml:space="preserve">– формирование у обучающихся их родителей (законных представителей), у педагогических работников и администрации ГБОУ </w:t>
      </w:r>
      <w:proofErr w:type="spellStart"/>
      <w:r w:rsidR="00D8479C">
        <w:rPr>
          <w:sz w:val="28"/>
          <w:szCs w:val="28"/>
        </w:rPr>
        <w:t>Рт</w:t>
      </w:r>
      <w:proofErr w:type="spellEnd"/>
      <w:r w:rsidR="00D8479C">
        <w:rPr>
          <w:sz w:val="28"/>
          <w:szCs w:val="28"/>
        </w:rPr>
        <w:t xml:space="preserve"> </w:t>
      </w:r>
      <w:proofErr w:type="spellStart"/>
      <w:r w:rsidR="00D8479C">
        <w:rPr>
          <w:sz w:val="28"/>
          <w:szCs w:val="28"/>
        </w:rPr>
        <w:t>ХШи</w:t>
      </w:r>
      <w:proofErr w:type="spellEnd"/>
      <w:r w:rsidR="00D8479C">
        <w:rPr>
          <w:sz w:val="28"/>
          <w:szCs w:val="28"/>
        </w:rPr>
        <w:t xml:space="preserve"> для детей с ОВХ</w:t>
      </w:r>
      <w:r w:rsidRPr="00AA64C9">
        <w:rPr>
          <w:sz w:val="28"/>
          <w:szCs w:val="28"/>
        </w:rPr>
        <w:t xml:space="preserve"> потребности в психологических занятиях. Формирование умения использовать психологические знания в учебно-воспитательной работе с ориентацией на ребенка, его познавательные интересы, самочувствие, желание и </w:t>
      </w:r>
      <w:r w:rsidRPr="00AA64C9">
        <w:rPr>
          <w:sz w:val="28"/>
          <w:szCs w:val="28"/>
        </w:rPr>
        <w:lastRenderedPageBreak/>
        <w:t>эмоциональный настрой, а также для предупреждения возможных нарушений в становлении личности и развитии интеллекта.</w:t>
      </w:r>
    </w:p>
    <w:p w:rsidR="00383467" w:rsidRPr="002F27CD" w:rsidRDefault="00383467" w:rsidP="00D66D8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2F27CD">
        <w:rPr>
          <w:iCs/>
          <w:color w:val="000000"/>
          <w:sz w:val="28"/>
          <w:szCs w:val="28"/>
        </w:rPr>
        <w:t xml:space="preserve">Просветительская деятельность с родителями: </w:t>
      </w:r>
    </w:p>
    <w:p w:rsidR="00383467" w:rsidRPr="00432674" w:rsidRDefault="00383467" w:rsidP="00D66D85">
      <w:pPr>
        <w:pStyle w:val="af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2674">
        <w:rPr>
          <w:color w:val="000000"/>
          <w:sz w:val="28"/>
          <w:szCs w:val="28"/>
        </w:rPr>
        <w:t>одительские группы по коррекции детско-родительских отношений</w:t>
      </w:r>
      <w:r>
        <w:rPr>
          <w:color w:val="000000"/>
          <w:sz w:val="28"/>
          <w:szCs w:val="28"/>
        </w:rPr>
        <w:t>;</w:t>
      </w:r>
    </w:p>
    <w:p w:rsidR="00383467" w:rsidRPr="00432674" w:rsidRDefault="00383467" w:rsidP="00D66D85">
      <w:pPr>
        <w:pStyle w:val="af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32674">
        <w:rPr>
          <w:color w:val="000000"/>
          <w:sz w:val="28"/>
          <w:szCs w:val="28"/>
        </w:rPr>
        <w:t>ыступления на родительских собраниях</w:t>
      </w:r>
      <w:r>
        <w:rPr>
          <w:color w:val="000000"/>
          <w:sz w:val="28"/>
          <w:szCs w:val="28"/>
        </w:rPr>
        <w:t>;</w:t>
      </w:r>
    </w:p>
    <w:p w:rsidR="00383467" w:rsidRPr="002F27CD" w:rsidRDefault="00383467" w:rsidP="00D66D8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color w:val="000000"/>
          <w:sz w:val="28"/>
          <w:szCs w:val="28"/>
        </w:rPr>
      </w:pPr>
      <w:r w:rsidRPr="00432674">
        <w:rPr>
          <w:i/>
          <w:color w:val="000000"/>
          <w:sz w:val="28"/>
          <w:szCs w:val="28"/>
        </w:rPr>
        <w:t xml:space="preserve"> </w:t>
      </w:r>
      <w:r w:rsidRPr="00432674">
        <w:rPr>
          <w:i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>п</w:t>
      </w:r>
      <w:r w:rsidRPr="002F27CD">
        <w:rPr>
          <w:iCs/>
          <w:color w:val="000000"/>
          <w:sz w:val="28"/>
          <w:szCs w:val="28"/>
        </w:rPr>
        <w:t>росветительская деятельность с педагог</w:t>
      </w:r>
      <w:r w:rsidR="00D8479C">
        <w:rPr>
          <w:iCs/>
          <w:color w:val="000000"/>
          <w:sz w:val="28"/>
          <w:szCs w:val="28"/>
        </w:rPr>
        <w:t>ами школы;</w:t>
      </w:r>
      <w:r w:rsidRPr="002F27CD">
        <w:rPr>
          <w:iCs/>
          <w:color w:val="000000"/>
          <w:sz w:val="28"/>
          <w:szCs w:val="28"/>
        </w:rPr>
        <w:t xml:space="preserve"> </w:t>
      </w:r>
    </w:p>
    <w:p w:rsidR="00383467" w:rsidRPr="00432674" w:rsidRDefault="00383467" w:rsidP="00D66D85">
      <w:pPr>
        <w:pStyle w:val="af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432674">
        <w:rPr>
          <w:color w:val="000000"/>
          <w:sz w:val="28"/>
          <w:szCs w:val="28"/>
        </w:rPr>
        <w:t>ыступления на педагогических советах</w:t>
      </w:r>
      <w:r>
        <w:rPr>
          <w:color w:val="000000"/>
          <w:sz w:val="28"/>
          <w:szCs w:val="28"/>
        </w:rPr>
        <w:t>;</w:t>
      </w:r>
    </w:p>
    <w:p w:rsidR="00383467" w:rsidRPr="00432674" w:rsidRDefault="00383467" w:rsidP="00D66D85">
      <w:pPr>
        <w:pStyle w:val="af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432674">
        <w:rPr>
          <w:color w:val="000000"/>
          <w:sz w:val="28"/>
          <w:szCs w:val="28"/>
        </w:rPr>
        <w:t>ренинги для педагогов по профилактике эмоционального выгорания</w:t>
      </w:r>
      <w:r>
        <w:rPr>
          <w:color w:val="000000"/>
          <w:sz w:val="28"/>
          <w:szCs w:val="28"/>
        </w:rPr>
        <w:t>;</w:t>
      </w:r>
    </w:p>
    <w:p w:rsidR="00383467" w:rsidRPr="00432674" w:rsidRDefault="00383467" w:rsidP="00D66D85">
      <w:pPr>
        <w:pStyle w:val="af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32674">
        <w:rPr>
          <w:color w:val="000000"/>
          <w:sz w:val="28"/>
          <w:szCs w:val="28"/>
        </w:rPr>
        <w:t>росветительская работа с педагог</w:t>
      </w:r>
      <w:r w:rsidR="00D8479C">
        <w:rPr>
          <w:color w:val="000000"/>
          <w:sz w:val="28"/>
          <w:szCs w:val="28"/>
        </w:rPr>
        <w:t>ами школ</w:t>
      </w:r>
      <w:r w:rsidRPr="00432674">
        <w:rPr>
          <w:color w:val="000000"/>
          <w:sz w:val="28"/>
          <w:szCs w:val="28"/>
        </w:rPr>
        <w:t xml:space="preserve"> по методам воспитания и обучения детей с трудностями в развитии.</w:t>
      </w:r>
    </w:p>
    <w:p w:rsidR="00383467" w:rsidRPr="00AA64C9" w:rsidRDefault="00383467" w:rsidP="00D66D85">
      <w:pPr>
        <w:pStyle w:val="af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iCs/>
          <w:color w:val="000000"/>
          <w:sz w:val="28"/>
          <w:szCs w:val="28"/>
        </w:rPr>
      </w:pPr>
      <w:r w:rsidRPr="00AA64C9">
        <w:rPr>
          <w:b/>
          <w:iCs/>
          <w:color w:val="000000"/>
          <w:sz w:val="28"/>
          <w:szCs w:val="28"/>
        </w:rPr>
        <w:t>Научно-методическое направление:</w:t>
      </w:r>
    </w:p>
    <w:p w:rsidR="00383467" w:rsidRPr="00432674" w:rsidRDefault="00383467" w:rsidP="00D66D85">
      <w:pPr>
        <w:pStyle w:val="af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2674">
        <w:rPr>
          <w:color w:val="000000"/>
          <w:sz w:val="28"/>
          <w:szCs w:val="28"/>
        </w:rPr>
        <w:t xml:space="preserve">азработка и совершенствование образовательных, </w:t>
      </w:r>
      <w:r w:rsidRPr="00432674">
        <w:rPr>
          <w:sz w:val="28"/>
          <w:szCs w:val="28"/>
        </w:rPr>
        <w:t>развивающих, коррекционных</w:t>
      </w:r>
      <w:r w:rsidRPr="00432674">
        <w:rPr>
          <w:color w:val="FF0000"/>
          <w:sz w:val="28"/>
          <w:szCs w:val="28"/>
        </w:rPr>
        <w:t xml:space="preserve"> </w:t>
      </w:r>
      <w:r w:rsidRPr="00432674">
        <w:rPr>
          <w:color w:val="000000"/>
          <w:sz w:val="28"/>
          <w:szCs w:val="28"/>
        </w:rPr>
        <w:t>профилактических программ</w:t>
      </w:r>
      <w:r>
        <w:rPr>
          <w:color w:val="000000"/>
          <w:sz w:val="28"/>
          <w:szCs w:val="28"/>
        </w:rPr>
        <w:t>;</w:t>
      </w:r>
    </w:p>
    <w:p w:rsidR="00383467" w:rsidRPr="00432674" w:rsidRDefault="00383467" w:rsidP="00D66D85">
      <w:pPr>
        <w:pStyle w:val="af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2674">
        <w:rPr>
          <w:color w:val="000000"/>
          <w:sz w:val="28"/>
          <w:szCs w:val="28"/>
        </w:rPr>
        <w:t>абота научно-методических объединений педагогов-психологов, социальных педагогов, логопедов, дефектологов с целью повышения качества психолого-педагогического сопровождения всех участников образовательного процесса</w:t>
      </w:r>
      <w:r>
        <w:rPr>
          <w:color w:val="000000"/>
          <w:sz w:val="28"/>
          <w:szCs w:val="28"/>
        </w:rPr>
        <w:t>;</w:t>
      </w:r>
      <w:r w:rsidRPr="00432674">
        <w:rPr>
          <w:sz w:val="28"/>
          <w:szCs w:val="28"/>
        </w:rPr>
        <w:t xml:space="preserve"> </w:t>
      </w:r>
    </w:p>
    <w:p w:rsidR="00E85DD5" w:rsidRPr="00D66D85" w:rsidRDefault="00383467" w:rsidP="00D66D85">
      <w:pPr>
        <w:pStyle w:val="af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432674">
        <w:rPr>
          <w:sz w:val="28"/>
          <w:szCs w:val="28"/>
        </w:rPr>
        <w:t xml:space="preserve">абота методической группы </w:t>
      </w:r>
      <w:r>
        <w:rPr>
          <w:sz w:val="28"/>
          <w:szCs w:val="28"/>
        </w:rPr>
        <w:t>Службы</w:t>
      </w:r>
      <w:r w:rsidRPr="00432674">
        <w:rPr>
          <w:sz w:val="28"/>
          <w:szCs w:val="28"/>
        </w:rPr>
        <w:t xml:space="preserve"> ППС с целью разработки комплекса документации, способствующей созданию условий преемственности в процессе непрерывного образования. Методическая группа является функциональным ядром научно-методического направления, состоит из различных специалистов, имеющих опыт методической работы. Специалисты входят в группу на добровольных началах. Методическая группа собирается для решения различных вопросов не реже 1 раза в месяц. Продолжительность рабочих заседаний и мероприятий не превышает 2 часов (эффективная работа специалиста поощряется из фонда материального стимулирования образовательно</w:t>
      </w:r>
      <w:r>
        <w:rPr>
          <w:sz w:val="28"/>
          <w:szCs w:val="28"/>
        </w:rPr>
        <w:t xml:space="preserve">й организации </w:t>
      </w:r>
      <w:r w:rsidRPr="00432674">
        <w:rPr>
          <w:sz w:val="28"/>
          <w:szCs w:val="28"/>
        </w:rPr>
        <w:t>в соответствии с критериями, выработанными и утвержденными для данной категории).</w:t>
      </w:r>
    </w:p>
    <w:p w:rsidR="00E85DD5" w:rsidRPr="00D66D85" w:rsidRDefault="00383467" w:rsidP="00D66D85">
      <w:pPr>
        <w:pStyle w:val="af"/>
        <w:numPr>
          <w:ilvl w:val="0"/>
          <w:numId w:val="15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AA3447">
        <w:rPr>
          <w:b/>
          <w:sz w:val="28"/>
          <w:szCs w:val="28"/>
        </w:rPr>
        <w:t>Права работников Службы ППС</w:t>
      </w:r>
    </w:p>
    <w:p w:rsidR="00383467" w:rsidRPr="00A6294F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A6294F">
        <w:rPr>
          <w:b/>
          <w:sz w:val="28"/>
          <w:szCs w:val="28"/>
        </w:rPr>
        <w:t>Сотрудники Службы ППС имеют право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A3447">
        <w:rPr>
          <w:sz w:val="28"/>
          <w:szCs w:val="28"/>
        </w:rPr>
        <w:t xml:space="preserve">Запрашивать у должностных лиц </w:t>
      </w:r>
      <w:r w:rsidR="00E85DD5">
        <w:rPr>
          <w:sz w:val="28"/>
          <w:szCs w:val="28"/>
        </w:rPr>
        <w:t>учебных корпусов</w:t>
      </w:r>
      <w:r w:rsidRPr="00AA3447">
        <w:rPr>
          <w:sz w:val="28"/>
          <w:szCs w:val="28"/>
        </w:rPr>
        <w:t xml:space="preserve"> ГБОУ </w:t>
      </w:r>
      <w:r w:rsidR="00D8479C">
        <w:rPr>
          <w:sz w:val="28"/>
          <w:szCs w:val="28"/>
        </w:rPr>
        <w:t>РТ ХШИ для детей с ОВЗ</w:t>
      </w:r>
      <w:r w:rsidRPr="00AA3447">
        <w:rPr>
          <w:sz w:val="28"/>
          <w:szCs w:val="28"/>
        </w:rPr>
        <w:t xml:space="preserve"> в рамках компетенции службы необходимую информацию и документацию для решения различных задач.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Проводить индивидуальные и фронтальные диагностические мероприятия с участниками образовательно-воспитательного процесса и давать соответствующие рекомендации. 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Вноси</w:t>
      </w:r>
      <w:r w:rsidR="00D8479C">
        <w:rPr>
          <w:sz w:val="28"/>
          <w:szCs w:val="28"/>
        </w:rPr>
        <w:t>ть предложения руководству ГБОУ РТ ХШИ для детей с ОВЗ</w:t>
      </w:r>
      <w:r w:rsidRPr="00A6294F">
        <w:rPr>
          <w:sz w:val="28"/>
          <w:szCs w:val="28"/>
        </w:rPr>
        <w:t xml:space="preserve"> по совершенствованию работы Службы ППС, предусмотренные должностной инструкцией. 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Вносить предложения по подбору и расстановке кадров, вопросам премирования работников Службы ППС в соответствии с индивидуальным вкладом в итоговые результаты работы.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lastRenderedPageBreak/>
        <w:t>Определять приоритетные направления работы, выбирать формы и методы работы.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По согласованию с администрацией организовывать и проводить оперативные совещания по вопросам, входящим в компетенцию Службы ППС.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Участвовать в научно-практических семинарах и конференциях, посвященных вопросам современного образования. 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Привлекать специалистов из других учреждений и организаций при с</w:t>
      </w:r>
      <w:r w:rsidR="00D8479C">
        <w:rPr>
          <w:sz w:val="28"/>
          <w:szCs w:val="28"/>
        </w:rPr>
        <w:t>огласовании с руководс</w:t>
      </w:r>
      <w:r w:rsidR="00DF614F">
        <w:rPr>
          <w:sz w:val="28"/>
          <w:szCs w:val="28"/>
        </w:rPr>
        <w:t>твом ГБОУ РТ ХШИ для детей с ОВ</w:t>
      </w:r>
      <w:r w:rsidRPr="00A6294F">
        <w:rPr>
          <w:sz w:val="28"/>
          <w:szCs w:val="28"/>
        </w:rPr>
        <w:t>. Обращаться к другим специалистам за консультацией.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Повышать свою профессиональную квалификацию в установленном порядке.</w:t>
      </w:r>
    </w:p>
    <w:p w:rsid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Проходить аттестацию в установленном порядке. </w:t>
      </w:r>
    </w:p>
    <w:p w:rsidR="00383467" w:rsidRPr="00A6294F" w:rsidRDefault="00383467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Участвовать в работе конфликтных комиссий.</w:t>
      </w:r>
    </w:p>
    <w:p w:rsidR="00A6294F" w:rsidRDefault="00A6294F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AA3447">
        <w:rPr>
          <w:b/>
          <w:sz w:val="28"/>
          <w:szCs w:val="28"/>
        </w:rPr>
        <w:t xml:space="preserve">Сотрудники Службы ППС </w:t>
      </w:r>
      <w:r>
        <w:rPr>
          <w:b/>
          <w:sz w:val="28"/>
          <w:szCs w:val="28"/>
        </w:rPr>
        <w:t>обязаны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rPr>
          <w:sz w:val="28"/>
          <w:szCs w:val="28"/>
        </w:rPr>
      </w:pPr>
      <w:r w:rsidRPr="00A6294F">
        <w:rPr>
          <w:sz w:val="28"/>
          <w:szCs w:val="28"/>
        </w:rPr>
        <w:t>руководствоваться соответствующими нормативными документами, настоящим Положением и другими документами, регламентирующими деятельность Службы;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рассматривать вопросы и принимать решения строго в границах своей профессиональной компетенции;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изучать документацию о состоянии здоровья </w:t>
      </w:r>
      <w:r>
        <w:rPr>
          <w:sz w:val="28"/>
          <w:szCs w:val="28"/>
        </w:rPr>
        <w:t>об</w:t>
      </w:r>
      <w:r w:rsidRPr="00A6294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6294F">
        <w:rPr>
          <w:sz w:val="28"/>
          <w:szCs w:val="28"/>
        </w:rPr>
        <w:t>щихся</w:t>
      </w:r>
      <w:r>
        <w:rPr>
          <w:sz w:val="28"/>
          <w:szCs w:val="28"/>
        </w:rPr>
        <w:t xml:space="preserve">, </w:t>
      </w:r>
      <w:r w:rsidRPr="00A6294F">
        <w:rPr>
          <w:sz w:val="28"/>
          <w:szCs w:val="28"/>
        </w:rPr>
        <w:t>выявлять уровень развития ведущего вида деятельности, особенностей развития познавательной и эмоционально-личностной сфер</w:t>
      </w:r>
      <w:r>
        <w:rPr>
          <w:sz w:val="28"/>
          <w:szCs w:val="28"/>
        </w:rPr>
        <w:t>,</w:t>
      </w:r>
      <w:r w:rsidRPr="00A6294F">
        <w:rPr>
          <w:sz w:val="28"/>
          <w:szCs w:val="28"/>
        </w:rPr>
        <w:t xml:space="preserve"> изучать социальную ситуацию развития ребенка, неблагоприятные варианты развития у детей, запас знаний и представлений, сложившихся в дошкольный период жизни и на начальной ступени обучения;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знать новейшие достижения науки, применять современные методы работы;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работать в тесном контакте с руководством </w:t>
      </w:r>
      <w:r>
        <w:rPr>
          <w:sz w:val="28"/>
          <w:szCs w:val="28"/>
        </w:rPr>
        <w:t>школы</w:t>
      </w:r>
      <w:r w:rsidRPr="00A6294F">
        <w:rPr>
          <w:sz w:val="28"/>
          <w:szCs w:val="28"/>
        </w:rPr>
        <w:t>, оказывать необходимую помощь администрации;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 xml:space="preserve">выполнять распоряжения администрации </w:t>
      </w:r>
      <w:r>
        <w:rPr>
          <w:sz w:val="28"/>
          <w:szCs w:val="28"/>
        </w:rPr>
        <w:t>школы</w:t>
      </w:r>
      <w:r w:rsidRPr="00A6294F">
        <w:rPr>
          <w:sz w:val="28"/>
          <w:szCs w:val="28"/>
        </w:rPr>
        <w:t>;</w:t>
      </w:r>
    </w:p>
    <w:p w:rsidR="00A6294F" w:rsidRPr="00A6294F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представлять для согласования годовой план и отчет работы руководителю Службы;</w:t>
      </w:r>
    </w:p>
    <w:p w:rsidR="00054688" w:rsidRPr="00D66D85" w:rsidRDefault="00A6294F" w:rsidP="00D66D85">
      <w:pPr>
        <w:pStyle w:val="af"/>
        <w:numPr>
          <w:ilvl w:val="2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6294F">
        <w:rPr>
          <w:sz w:val="28"/>
          <w:szCs w:val="28"/>
        </w:rPr>
        <w:t>выполнять распоряжения администрации Управления образования, если эти распоряжения не находятся в противоречии.</w:t>
      </w:r>
    </w:p>
    <w:p w:rsidR="00054688" w:rsidRPr="00D66D85" w:rsidRDefault="00383467" w:rsidP="00D66D85">
      <w:pPr>
        <w:pStyle w:val="af"/>
        <w:numPr>
          <w:ilvl w:val="0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AA3447">
        <w:rPr>
          <w:b/>
          <w:sz w:val="28"/>
          <w:szCs w:val="28"/>
        </w:rPr>
        <w:t>Ответственность работников (руководителя) Службы ППС</w:t>
      </w:r>
    </w:p>
    <w:p w:rsidR="00383467" w:rsidRPr="00AA3447" w:rsidRDefault="00383467" w:rsidP="00D66D85">
      <w:pPr>
        <w:spacing w:line="276" w:lineRule="auto"/>
        <w:jc w:val="both"/>
        <w:rPr>
          <w:b/>
          <w:sz w:val="28"/>
          <w:szCs w:val="28"/>
        </w:rPr>
      </w:pPr>
      <w:r w:rsidRPr="00AA3447">
        <w:rPr>
          <w:b/>
          <w:sz w:val="28"/>
          <w:szCs w:val="28"/>
        </w:rPr>
        <w:t>Сотрудники Службы ППС обязаны</w:t>
      </w:r>
    </w:p>
    <w:p w:rsidR="00383467" w:rsidRPr="008C111C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color w:val="000000"/>
          <w:sz w:val="28"/>
          <w:szCs w:val="28"/>
        </w:rPr>
        <w:t>В решении всех вопросов исходить только из интересов обучающихся, их полноценного развития.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Руководствоваться соответствующими нормативными документами, настоящим Положением и другими документами, регламентирующими деятельность Службы ППС.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Рассматривать вопросы и принимать решения строго в границах своей профессиональной компетенции.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В своей работе опираться на результаты медицинского обследования, предоставленные родителями.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lastRenderedPageBreak/>
        <w:t>Изучать новейшие достижения в сфере современного образования, применять их в практической деятельности.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Работать в тесн</w:t>
      </w:r>
      <w:r w:rsidR="00DF614F">
        <w:rPr>
          <w:sz w:val="28"/>
          <w:szCs w:val="28"/>
        </w:rPr>
        <w:t>ом контакте с руководством ГБОУ РТ ХШИ для детей с ОВ</w:t>
      </w:r>
      <w:r w:rsidRPr="008C111C">
        <w:rPr>
          <w:sz w:val="28"/>
          <w:szCs w:val="28"/>
        </w:rPr>
        <w:t>, оказывать администрации необходимую помощь, в рамках должностных обяза</w:t>
      </w:r>
      <w:r>
        <w:rPr>
          <w:sz w:val="28"/>
          <w:szCs w:val="28"/>
        </w:rPr>
        <w:t>нностей.</w:t>
      </w:r>
    </w:p>
    <w:p w:rsidR="00383467" w:rsidRPr="008C111C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 xml:space="preserve">Соблюдать профессиональные этические принципы. </w:t>
      </w:r>
      <w:r w:rsidRPr="008C111C">
        <w:rPr>
          <w:color w:val="000000"/>
          <w:sz w:val="28"/>
          <w:szCs w:val="28"/>
        </w:rPr>
        <w:t xml:space="preserve">Хранить профессиональную тайну, не распространять сведения, полученные   в результате диагностической   или коррекционной работы, если ознакомление с ними может нанести ущерб обучающемуся или его окружающим. </w:t>
      </w:r>
    </w:p>
    <w:p w:rsidR="00383467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Предоставлять руководителю Службы ППС для согласования годовой план и отчет</w:t>
      </w:r>
      <w:r w:rsidRPr="008C111C">
        <w:rPr>
          <w:color w:val="FF0000"/>
          <w:sz w:val="28"/>
          <w:szCs w:val="28"/>
        </w:rPr>
        <w:t xml:space="preserve"> </w:t>
      </w:r>
      <w:r w:rsidRPr="008C111C">
        <w:rPr>
          <w:sz w:val="28"/>
          <w:szCs w:val="28"/>
        </w:rPr>
        <w:t xml:space="preserve">работы специалиста. </w:t>
      </w:r>
    </w:p>
    <w:p w:rsidR="00FC383E" w:rsidRPr="00054688" w:rsidRDefault="00383467" w:rsidP="00D66D85">
      <w:pPr>
        <w:pStyle w:val="af"/>
        <w:numPr>
          <w:ilvl w:val="1"/>
          <w:numId w:val="2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8C111C">
        <w:rPr>
          <w:sz w:val="28"/>
          <w:szCs w:val="28"/>
        </w:rPr>
        <w:t>Руководящая, координирующая и организационно-направляющая функции в деятельности Службы ППС осуществляется руководителем, назн</w:t>
      </w:r>
      <w:r w:rsidR="00DF614F">
        <w:rPr>
          <w:sz w:val="28"/>
          <w:szCs w:val="28"/>
        </w:rPr>
        <w:t>аченным приказом директора ГБОУ РТ ХШИ для детей с ОВЗ</w:t>
      </w:r>
      <w:r w:rsidRPr="008C111C">
        <w:rPr>
          <w:sz w:val="28"/>
          <w:szCs w:val="28"/>
        </w:rPr>
        <w:t>. Руководитель несет административную ответственность за деятельность службы, выполнение комплексного плана работы.</w:t>
      </w:r>
    </w:p>
    <w:sectPr w:rsidR="00FC383E" w:rsidRPr="00054688" w:rsidSect="00AE72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13E"/>
    <w:multiLevelType w:val="multilevel"/>
    <w:tmpl w:val="1C0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B33B5"/>
    <w:multiLevelType w:val="hybridMultilevel"/>
    <w:tmpl w:val="CF603046"/>
    <w:lvl w:ilvl="0" w:tplc="D0D03D96">
      <w:start w:val="1"/>
      <w:numFmt w:val="bullet"/>
      <w:lvlText w:val="-"/>
      <w:lvlJc w:val="left"/>
      <w:pPr>
        <w:ind w:left="120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8357DE3"/>
    <w:multiLevelType w:val="hybridMultilevel"/>
    <w:tmpl w:val="6ACEF50C"/>
    <w:lvl w:ilvl="0" w:tplc="D0D03D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F65FD"/>
    <w:multiLevelType w:val="hybridMultilevel"/>
    <w:tmpl w:val="BEDEF3A0"/>
    <w:lvl w:ilvl="0" w:tplc="D0D03D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00744"/>
    <w:multiLevelType w:val="multilevel"/>
    <w:tmpl w:val="29CC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14897201"/>
    <w:multiLevelType w:val="multilevel"/>
    <w:tmpl w:val="CB3C3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071C5"/>
    <w:multiLevelType w:val="hybridMultilevel"/>
    <w:tmpl w:val="CDF81A4A"/>
    <w:lvl w:ilvl="0" w:tplc="D0D03D96">
      <w:start w:val="1"/>
      <w:numFmt w:val="bullet"/>
      <w:lvlText w:val="-"/>
      <w:lvlJc w:val="left"/>
      <w:pPr>
        <w:ind w:left="70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250D1578"/>
    <w:multiLevelType w:val="multilevel"/>
    <w:tmpl w:val="A7AE44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01B2B1F"/>
    <w:multiLevelType w:val="hybridMultilevel"/>
    <w:tmpl w:val="45FA044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36E4E33"/>
    <w:multiLevelType w:val="hybridMultilevel"/>
    <w:tmpl w:val="EC7CF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FF6"/>
    <w:multiLevelType w:val="multilevel"/>
    <w:tmpl w:val="8A02F3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9E61A5"/>
    <w:multiLevelType w:val="multilevel"/>
    <w:tmpl w:val="C1B607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F13019D"/>
    <w:multiLevelType w:val="multilevel"/>
    <w:tmpl w:val="238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3A47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BE12A8E"/>
    <w:multiLevelType w:val="hybridMultilevel"/>
    <w:tmpl w:val="AB743184"/>
    <w:lvl w:ilvl="0" w:tplc="D0D03D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72929"/>
    <w:multiLevelType w:val="hybridMultilevel"/>
    <w:tmpl w:val="04C4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D3E13"/>
    <w:multiLevelType w:val="hybridMultilevel"/>
    <w:tmpl w:val="71843898"/>
    <w:lvl w:ilvl="0" w:tplc="9142FBD6">
      <w:start w:val="1"/>
      <w:numFmt w:val="bullet"/>
      <w:pStyle w:val="a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36C2290"/>
    <w:multiLevelType w:val="hybridMultilevel"/>
    <w:tmpl w:val="410853E4"/>
    <w:lvl w:ilvl="0" w:tplc="D0D03D9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663E5"/>
    <w:multiLevelType w:val="hybridMultilevel"/>
    <w:tmpl w:val="1D0CA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FFA366E"/>
    <w:multiLevelType w:val="hybridMultilevel"/>
    <w:tmpl w:val="95E61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B12740"/>
    <w:multiLevelType w:val="multilevel"/>
    <w:tmpl w:val="8ECCC3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6DA07BF"/>
    <w:multiLevelType w:val="multilevel"/>
    <w:tmpl w:val="6C14D8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C1818D3"/>
    <w:multiLevelType w:val="multilevel"/>
    <w:tmpl w:val="7CA2B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1B31FC9"/>
    <w:multiLevelType w:val="hybridMultilevel"/>
    <w:tmpl w:val="2EA4D6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17756E"/>
    <w:multiLevelType w:val="hybridMultilevel"/>
    <w:tmpl w:val="BD006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969F0"/>
    <w:multiLevelType w:val="hybridMultilevel"/>
    <w:tmpl w:val="B83E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40D66"/>
    <w:multiLevelType w:val="hybridMultilevel"/>
    <w:tmpl w:val="5D70E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FF7821"/>
    <w:multiLevelType w:val="multilevel"/>
    <w:tmpl w:val="A110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A01CBC"/>
    <w:multiLevelType w:val="hybridMultilevel"/>
    <w:tmpl w:val="1CF2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3"/>
  </w:num>
  <w:num w:numId="4">
    <w:abstractNumId w:val="19"/>
  </w:num>
  <w:num w:numId="5">
    <w:abstractNumId w:val="0"/>
  </w:num>
  <w:num w:numId="6">
    <w:abstractNumId w:val="12"/>
  </w:num>
  <w:num w:numId="7">
    <w:abstractNumId w:val="2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28"/>
  </w:num>
  <w:num w:numId="15">
    <w:abstractNumId w:val="11"/>
  </w:num>
  <w:num w:numId="16">
    <w:abstractNumId w:val="20"/>
  </w:num>
  <w:num w:numId="17">
    <w:abstractNumId w:val="22"/>
  </w:num>
  <w:num w:numId="18">
    <w:abstractNumId w:val="7"/>
  </w:num>
  <w:num w:numId="19">
    <w:abstractNumId w:val="24"/>
  </w:num>
  <w:num w:numId="20">
    <w:abstractNumId w:val="10"/>
  </w:num>
  <w:num w:numId="21">
    <w:abstractNumId w:val="21"/>
  </w:num>
  <w:num w:numId="22">
    <w:abstractNumId w:val="25"/>
  </w:num>
  <w:num w:numId="23">
    <w:abstractNumId w:val="3"/>
  </w:num>
  <w:num w:numId="24">
    <w:abstractNumId w:val="5"/>
  </w:num>
  <w:num w:numId="25">
    <w:abstractNumId w:val="1"/>
  </w:num>
  <w:num w:numId="26">
    <w:abstractNumId w:val="17"/>
  </w:num>
  <w:num w:numId="27">
    <w:abstractNumId w:val="6"/>
  </w:num>
  <w:num w:numId="28">
    <w:abstractNumId w:val="14"/>
  </w:num>
  <w:num w:numId="2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F43944"/>
    <w:rsid w:val="00000FE0"/>
    <w:rsid w:val="00045A67"/>
    <w:rsid w:val="000502FE"/>
    <w:rsid w:val="00054688"/>
    <w:rsid w:val="00061975"/>
    <w:rsid w:val="00072173"/>
    <w:rsid w:val="00077833"/>
    <w:rsid w:val="00081B6B"/>
    <w:rsid w:val="0008721A"/>
    <w:rsid w:val="000921D1"/>
    <w:rsid w:val="000950E2"/>
    <w:rsid w:val="00096B2D"/>
    <w:rsid w:val="00097A7B"/>
    <w:rsid w:val="000A3C08"/>
    <w:rsid w:val="000A73CF"/>
    <w:rsid w:val="000C574F"/>
    <w:rsid w:val="000E2E3D"/>
    <w:rsid w:val="000E618E"/>
    <w:rsid w:val="000F2875"/>
    <w:rsid w:val="000F44E7"/>
    <w:rsid w:val="00101D9A"/>
    <w:rsid w:val="00105291"/>
    <w:rsid w:val="00113042"/>
    <w:rsid w:val="00121734"/>
    <w:rsid w:val="0012490A"/>
    <w:rsid w:val="00142DAD"/>
    <w:rsid w:val="00145856"/>
    <w:rsid w:val="00146E2D"/>
    <w:rsid w:val="00150D97"/>
    <w:rsid w:val="001720DE"/>
    <w:rsid w:val="001808AD"/>
    <w:rsid w:val="001938B1"/>
    <w:rsid w:val="001A1470"/>
    <w:rsid w:val="001B08D1"/>
    <w:rsid w:val="001C0DB9"/>
    <w:rsid w:val="001C14E8"/>
    <w:rsid w:val="001D0725"/>
    <w:rsid w:val="001E22EF"/>
    <w:rsid w:val="001E45A2"/>
    <w:rsid w:val="001E4691"/>
    <w:rsid w:val="001F2B9F"/>
    <w:rsid w:val="001F686F"/>
    <w:rsid w:val="0021013A"/>
    <w:rsid w:val="0022664B"/>
    <w:rsid w:val="00232FDC"/>
    <w:rsid w:val="00233515"/>
    <w:rsid w:val="0024330C"/>
    <w:rsid w:val="00252160"/>
    <w:rsid w:val="002577A5"/>
    <w:rsid w:val="002779D9"/>
    <w:rsid w:val="0028508B"/>
    <w:rsid w:val="00286FFC"/>
    <w:rsid w:val="0028762B"/>
    <w:rsid w:val="00290195"/>
    <w:rsid w:val="00294A1B"/>
    <w:rsid w:val="002A3FF0"/>
    <w:rsid w:val="002A4C48"/>
    <w:rsid w:val="002A5C65"/>
    <w:rsid w:val="002A6830"/>
    <w:rsid w:val="002A7CF9"/>
    <w:rsid w:val="002C027D"/>
    <w:rsid w:val="002C093E"/>
    <w:rsid w:val="002C3803"/>
    <w:rsid w:val="002C6C2C"/>
    <w:rsid w:val="002C6F05"/>
    <w:rsid w:val="002C772E"/>
    <w:rsid w:val="002D07C0"/>
    <w:rsid w:val="002E564A"/>
    <w:rsid w:val="002F03A6"/>
    <w:rsid w:val="002F2076"/>
    <w:rsid w:val="002F27CD"/>
    <w:rsid w:val="002F3FFB"/>
    <w:rsid w:val="00302E65"/>
    <w:rsid w:val="0030376F"/>
    <w:rsid w:val="00313D05"/>
    <w:rsid w:val="00313E4E"/>
    <w:rsid w:val="0031623B"/>
    <w:rsid w:val="00316E28"/>
    <w:rsid w:val="00324186"/>
    <w:rsid w:val="003531A6"/>
    <w:rsid w:val="003671D3"/>
    <w:rsid w:val="00370CB4"/>
    <w:rsid w:val="00371285"/>
    <w:rsid w:val="003713E5"/>
    <w:rsid w:val="003777BE"/>
    <w:rsid w:val="00383467"/>
    <w:rsid w:val="003B0F7C"/>
    <w:rsid w:val="003B2746"/>
    <w:rsid w:val="003B7D74"/>
    <w:rsid w:val="003C097A"/>
    <w:rsid w:val="004019E6"/>
    <w:rsid w:val="0041419B"/>
    <w:rsid w:val="004154E5"/>
    <w:rsid w:val="004154E6"/>
    <w:rsid w:val="0042108F"/>
    <w:rsid w:val="004214EE"/>
    <w:rsid w:val="00432674"/>
    <w:rsid w:val="00442038"/>
    <w:rsid w:val="00450CB6"/>
    <w:rsid w:val="00457A32"/>
    <w:rsid w:val="00462ADB"/>
    <w:rsid w:val="00462D5E"/>
    <w:rsid w:val="00482A3F"/>
    <w:rsid w:val="00494A02"/>
    <w:rsid w:val="004B3B36"/>
    <w:rsid w:val="004C63BD"/>
    <w:rsid w:val="004D5462"/>
    <w:rsid w:val="004E65F8"/>
    <w:rsid w:val="004F1AAD"/>
    <w:rsid w:val="004F289C"/>
    <w:rsid w:val="004F799B"/>
    <w:rsid w:val="00504184"/>
    <w:rsid w:val="005200A5"/>
    <w:rsid w:val="005634D1"/>
    <w:rsid w:val="005667C8"/>
    <w:rsid w:val="00572048"/>
    <w:rsid w:val="00585942"/>
    <w:rsid w:val="005920AA"/>
    <w:rsid w:val="005C3D32"/>
    <w:rsid w:val="005D0857"/>
    <w:rsid w:val="005E08CC"/>
    <w:rsid w:val="0062586A"/>
    <w:rsid w:val="0064262F"/>
    <w:rsid w:val="00646E1A"/>
    <w:rsid w:val="00647957"/>
    <w:rsid w:val="006543A7"/>
    <w:rsid w:val="00660B14"/>
    <w:rsid w:val="00663222"/>
    <w:rsid w:val="0067444D"/>
    <w:rsid w:val="00681852"/>
    <w:rsid w:val="00687C3C"/>
    <w:rsid w:val="006A358F"/>
    <w:rsid w:val="006A4DF2"/>
    <w:rsid w:val="006C5129"/>
    <w:rsid w:val="006C67BB"/>
    <w:rsid w:val="006D253B"/>
    <w:rsid w:val="006D2F3F"/>
    <w:rsid w:val="006D5B0E"/>
    <w:rsid w:val="006E30AE"/>
    <w:rsid w:val="006E49E8"/>
    <w:rsid w:val="006F69B8"/>
    <w:rsid w:val="007011F9"/>
    <w:rsid w:val="00705411"/>
    <w:rsid w:val="00706350"/>
    <w:rsid w:val="00706560"/>
    <w:rsid w:val="0071051C"/>
    <w:rsid w:val="007300DA"/>
    <w:rsid w:val="007317A8"/>
    <w:rsid w:val="0073191A"/>
    <w:rsid w:val="007353F7"/>
    <w:rsid w:val="00772720"/>
    <w:rsid w:val="0079191E"/>
    <w:rsid w:val="0079792D"/>
    <w:rsid w:val="007A17C6"/>
    <w:rsid w:val="007B2543"/>
    <w:rsid w:val="007B5F01"/>
    <w:rsid w:val="007C1A7C"/>
    <w:rsid w:val="007D2E32"/>
    <w:rsid w:val="007E3831"/>
    <w:rsid w:val="007E5271"/>
    <w:rsid w:val="0081399C"/>
    <w:rsid w:val="00814B6E"/>
    <w:rsid w:val="00827511"/>
    <w:rsid w:val="008319FA"/>
    <w:rsid w:val="00837D6C"/>
    <w:rsid w:val="00840032"/>
    <w:rsid w:val="00846E9B"/>
    <w:rsid w:val="008628F6"/>
    <w:rsid w:val="00890556"/>
    <w:rsid w:val="00892C83"/>
    <w:rsid w:val="00894305"/>
    <w:rsid w:val="008A0380"/>
    <w:rsid w:val="008A494F"/>
    <w:rsid w:val="008B768E"/>
    <w:rsid w:val="008C111C"/>
    <w:rsid w:val="008E3B43"/>
    <w:rsid w:val="008E6490"/>
    <w:rsid w:val="008F2AC8"/>
    <w:rsid w:val="00904D47"/>
    <w:rsid w:val="00915FCE"/>
    <w:rsid w:val="009248B0"/>
    <w:rsid w:val="00960439"/>
    <w:rsid w:val="00967882"/>
    <w:rsid w:val="00985D5A"/>
    <w:rsid w:val="0098604E"/>
    <w:rsid w:val="00992901"/>
    <w:rsid w:val="009A04F2"/>
    <w:rsid w:val="009A1A4E"/>
    <w:rsid w:val="009A7D87"/>
    <w:rsid w:val="009B7BF2"/>
    <w:rsid w:val="009C1352"/>
    <w:rsid w:val="009C32D0"/>
    <w:rsid w:val="009D61B6"/>
    <w:rsid w:val="009E3D43"/>
    <w:rsid w:val="00A0233B"/>
    <w:rsid w:val="00A03F20"/>
    <w:rsid w:val="00A169FD"/>
    <w:rsid w:val="00A214DB"/>
    <w:rsid w:val="00A33B81"/>
    <w:rsid w:val="00A3749A"/>
    <w:rsid w:val="00A50AA1"/>
    <w:rsid w:val="00A5399B"/>
    <w:rsid w:val="00A6294F"/>
    <w:rsid w:val="00A64FFC"/>
    <w:rsid w:val="00A664DC"/>
    <w:rsid w:val="00A70DF4"/>
    <w:rsid w:val="00A83B7B"/>
    <w:rsid w:val="00A945FA"/>
    <w:rsid w:val="00A97EE5"/>
    <w:rsid w:val="00AA116B"/>
    <w:rsid w:val="00AA3447"/>
    <w:rsid w:val="00AA64C9"/>
    <w:rsid w:val="00AD0B3A"/>
    <w:rsid w:val="00AD26CB"/>
    <w:rsid w:val="00AE27E9"/>
    <w:rsid w:val="00AE7201"/>
    <w:rsid w:val="00AF1E13"/>
    <w:rsid w:val="00B05315"/>
    <w:rsid w:val="00B23A27"/>
    <w:rsid w:val="00B51AF7"/>
    <w:rsid w:val="00B51E91"/>
    <w:rsid w:val="00B603DE"/>
    <w:rsid w:val="00BB2E63"/>
    <w:rsid w:val="00BB5FE6"/>
    <w:rsid w:val="00BC7A62"/>
    <w:rsid w:val="00BD04E3"/>
    <w:rsid w:val="00BE7D6F"/>
    <w:rsid w:val="00C04E05"/>
    <w:rsid w:val="00C229F6"/>
    <w:rsid w:val="00C34049"/>
    <w:rsid w:val="00C51BE0"/>
    <w:rsid w:val="00C60383"/>
    <w:rsid w:val="00C64BAC"/>
    <w:rsid w:val="00C665DB"/>
    <w:rsid w:val="00C66EC6"/>
    <w:rsid w:val="00C7050D"/>
    <w:rsid w:val="00C86457"/>
    <w:rsid w:val="00C872D6"/>
    <w:rsid w:val="00C9540F"/>
    <w:rsid w:val="00CA283C"/>
    <w:rsid w:val="00CA4D10"/>
    <w:rsid w:val="00CB67C7"/>
    <w:rsid w:val="00CC3417"/>
    <w:rsid w:val="00CE0E39"/>
    <w:rsid w:val="00CE2A8B"/>
    <w:rsid w:val="00CE31EC"/>
    <w:rsid w:val="00CE4508"/>
    <w:rsid w:val="00CF4F2C"/>
    <w:rsid w:val="00CF6944"/>
    <w:rsid w:val="00CF7DEB"/>
    <w:rsid w:val="00D141F3"/>
    <w:rsid w:val="00D2153C"/>
    <w:rsid w:val="00D21B1E"/>
    <w:rsid w:val="00D30F0D"/>
    <w:rsid w:val="00D414A2"/>
    <w:rsid w:val="00D649A9"/>
    <w:rsid w:val="00D66D85"/>
    <w:rsid w:val="00D74B99"/>
    <w:rsid w:val="00D8055A"/>
    <w:rsid w:val="00D8479C"/>
    <w:rsid w:val="00D93C12"/>
    <w:rsid w:val="00D96E7F"/>
    <w:rsid w:val="00DA32B8"/>
    <w:rsid w:val="00DD2215"/>
    <w:rsid w:val="00DE0C34"/>
    <w:rsid w:val="00DE2ADB"/>
    <w:rsid w:val="00DE78EF"/>
    <w:rsid w:val="00DE7DC2"/>
    <w:rsid w:val="00DF24D6"/>
    <w:rsid w:val="00DF614F"/>
    <w:rsid w:val="00E00529"/>
    <w:rsid w:val="00E022B5"/>
    <w:rsid w:val="00E05002"/>
    <w:rsid w:val="00E053DE"/>
    <w:rsid w:val="00E1324B"/>
    <w:rsid w:val="00E234C5"/>
    <w:rsid w:val="00E24DA5"/>
    <w:rsid w:val="00E358EC"/>
    <w:rsid w:val="00E438D4"/>
    <w:rsid w:val="00E47DF6"/>
    <w:rsid w:val="00E571EA"/>
    <w:rsid w:val="00E600DB"/>
    <w:rsid w:val="00E61C40"/>
    <w:rsid w:val="00E70CAE"/>
    <w:rsid w:val="00E8128D"/>
    <w:rsid w:val="00E81F0B"/>
    <w:rsid w:val="00E85DD5"/>
    <w:rsid w:val="00E92CBD"/>
    <w:rsid w:val="00E93836"/>
    <w:rsid w:val="00E979BD"/>
    <w:rsid w:val="00EA00E8"/>
    <w:rsid w:val="00EA42F6"/>
    <w:rsid w:val="00EA534A"/>
    <w:rsid w:val="00EA7DE8"/>
    <w:rsid w:val="00EC362A"/>
    <w:rsid w:val="00EF42D9"/>
    <w:rsid w:val="00F12F0A"/>
    <w:rsid w:val="00F23112"/>
    <w:rsid w:val="00F23211"/>
    <w:rsid w:val="00F2472D"/>
    <w:rsid w:val="00F359C2"/>
    <w:rsid w:val="00F43944"/>
    <w:rsid w:val="00F448D1"/>
    <w:rsid w:val="00F456EF"/>
    <w:rsid w:val="00F472C9"/>
    <w:rsid w:val="00F531E3"/>
    <w:rsid w:val="00F81545"/>
    <w:rsid w:val="00F8439D"/>
    <w:rsid w:val="00F93592"/>
    <w:rsid w:val="00FA50AB"/>
    <w:rsid w:val="00FA7011"/>
    <w:rsid w:val="00FB19FE"/>
    <w:rsid w:val="00FC383E"/>
    <w:rsid w:val="00FF5DF5"/>
    <w:rsid w:val="00FF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3944"/>
  </w:style>
  <w:style w:type="paragraph" w:styleId="1">
    <w:name w:val="heading 1"/>
    <w:basedOn w:val="a0"/>
    <w:next w:val="a0"/>
    <w:link w:val="10"/>
    <w:uiPriority w:val="99"/>
    <w:qFormat/>
    <w:rsid w:val="008943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8943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43944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1052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7A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62D5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C7A62"/>
    <w:rPr>
      <w:rFonts w:ascii="Cambria" w:hAnsi="Cambria" w:cs="Times New Roman"/>
      <w:b/>
      <w:bCs/>
      <w:sz w:val="26"/>
      <w:szCs w:val="26"/>
    </w:rPr>
  </w:style>
  <w:style w:type="table" w:styleId="a4">
    <w:name w:val="Table Grid"/>
    <w:basedOn w:val="a2"/>
    <w:uiPriority w:val="39"/>
    <w:rsid w:val="002C3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DA3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C7A62"/>
    <w:rPr>
      <w:rFonts w:cs="Times New Roman"/>
      <w:sz w:val="2"/>
    </w:rPr>
  </w:style>
  <w:style w:type="paragraph" w:styleId="a7">
    <w:name w:val="Normal (Web)"/>
    <w:basedOn w:val="a0"/>
    <w:rsid w:val="006C67BB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8">
    <w:name w:val="Body Text"/>
    <w:basedOn w:val="a0"/>
    <w:link w:val="a9"/>
    <w:uiPriority w:val="99"/>
    <w:rsid w:val="00894305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9">
    <w:name w:val="Основной текст Знак"/>
    <w:link w:val="a8"/>
    <w:uiPriority w:val="99"/>
    <w:semiHidden/>
    <w:locked/>
    <w:rsid w:val="00BC7A62"/>
    <w:rPr>
      <w:rFonts w:cs="Times New Roman"/>
      <w:sz w:val="20"/>
      <w:szCs w:val="20"/>
    </w:rPr>
  </w:style>
  <w:style w:type="character" w:styleId="aa">
    <w:name w:val="Hyperlink"/>
    <w:uiPriority w:val="99"/>
    <w:rsid w:val="00894305"/>
    <w:rPr>
      <w:rFonts w:cs="Times New Roman"/>
      <w:color w:val="0000FF"/>
      <w:u w:val="single"/>
    </w:rPr>
  </w:style>
  <w:style w:type="paragraph" w:styleId="ab">
    <w:name w:val="Body Text Indent"/>
    <w:basedOn w:val="a0"/>
    <w:link w:val="ac"/>
    <w:uiPriority w:val="99"/>
    <w:rsid w:val="00894305"/>
    <w:pPr>
      <w:ind w:firstLine="708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462D5E"/>
    <w:rPr>
      <w:rFonts w:cs="Times New Roman"/>
      <w:sz w:val="24"/>
      <w:szCs w:val="24"/>
    </w:rPr>
  </w:style>
  <w:style w:type="character" w:styleId="ad">
    <w:name w:val="Strong"/>
    <w:qFormat/>
    <w:rsid w:val="00EA534A"/>
    <w:rPr>
      <w:rFonts w:cs="Times New Roman"/>
      <w:b/>
      <w:bCs/>
    </w:rPr>
  </w:style>
  <w:style w:type="character" w:styleId="ae">
    <w:name w:val="Emphasis"/>
    <w:uiPriority w:val="99"/>
    <w:qFormat/>
    <w:rsid w:val="00EA534A"/>
    <w:rPr>
      <w:rFonts w:cs="Times New Roman"/>
      <w:i/>
      <w:iCs/>
    </w:rPr>
  </w:style>
  <w:style w:type="paragraph" w:styleId="af">
    <w:name w:val="List Paragraph"/>
    <w:basedOn w:val="a0"/>
    <w:uiPriority w:val="34"/>
    <w:qFormat/>
    <w:rsid w:val="00EA534A"/>
    <w:pPr>
      <w:ind w:left="720"/>
      <w:contextualSpacing/>
    </w:pPr>
  </w:style>
  <w:style w:type="paragraph" w:styleId="af0">
    <w:name w:val="No Spacing"/>
    <w:uiPriority w:val="1"/>
    <w:qFormat/>
    <w:rsid w:val="000F44E7"/>
    <w:rPr>
      <w:rFonts w:ascii="Calibri" w:hAnsi="Calibri"/>
      <w:sz w:val="22"/>
      <w:szCs w:val="22"/>
    </w:rPr>
  </w:style>
  <w:style w:type="paragraph" w:customStyle="1" w:styleId="Style5">
    <w:name w:val="Style5"/>
    <w:basedOn w:val="a0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571"/>
      <w:jc w:val="both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0F44E7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0F44E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0F44E7"/>
    <w:pPr>
      <w:widowControl w:val="0"/>
      <w:autoSpaceDE w:val="0"/>
      <w:autoSpaceDN w:val="0"/>
      <w:adjustRightInd w:val="0"/>
      <w:spacing w:line="288" w:lineRule="exact"/>
      <w:ind w:firstLine="725"/>
      <w:jc w:val="both"/>
    </w:pPr>
    <w:rPr>
      <w:sz w:val="24"/>
      <w:szCs w:val="24"/>
    </w:rPr>
  </w:style>
  <w:style w:type="paragraph" w:customStyle="1" w:styleId="Style8">
    <w:name w:val="Style8"/>
    <w:basedOn w:val="a0"/>
    <w:uiPriority w:val="99"/>
    <w:rsid w:val="000F44E7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0F44E7"/>
    <w:pPr>
      <w:widowControl w:val="0"/>
      <w:autoSpaceDE w:val="0"/>
      <w:autoSpaceDN w:val="0"/>
      <w:adjustRightInd w:val="0"/>
      <w:spacing w:line="278" w:lineRule="exact"/>
      <w:ind w:firstLine="418"/>
      <w:jc w:val="both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0F44E7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0F44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0F44E7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0"/>
    <w:uiPriority w:val="99"/>
    <w:rsid w:val="000F44E7"/>
    <w:pPr>
      <w:widowControl w:val="0"/>
      <w:autoSpaceDE w:val="0"/>
      <w:autoSpaceDN w:val="0"/>
      <w:adjustRightInd w:val="0"/>
      <w:spacing w:line="338" w:lineRule="exact"/>
      <w:jc w:val="both"/>
    </w:pPr>
    <w:rPr>
      <w:sz w:val="24"/>
      <w:szCs w:val="24"/>
    </w:rPr>
  </w:style>
  <w:style w:type="paragraph" w:styleId="af1">
    <w:name w:val="Plain Text"/>
    <w:basedOn w:val="a0"/>
    <w:link w:val="af2"/>
    <w:uiPriority w:val="99"/>
    <w:rsid w:val="00F456EF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F456EF"/>
    <w:rPr>
      <w:rFonts w:ascii="Courier New" w:hAnsi="Courier New" w:cs="Times New Roman"/>
    </w:rPr>
  </w:style>
  <w:style w:type="paragraph" w:styleId="af3">
    <w:name w:val="Title"/>
    <w:basedOn w:val="a0"/>
    <w:link w:val="af4"/>
    <w:qFormat/>
    <w:locked/>
    <w:rsid w:val="005E08CC"/>
    <w:pPr>
      <w:jc w:val="center"/>
    </w:pPr>
    <w:rPr>
      <w:b/>
      <w:bCs/>
      <w:sz w:val="32"/>
      <w:szCs w:val="24"/>
      <w:u w:val="single"/>
    </w:rPr>
  </w:style>
  <w:style w:type="character" w:customStyle="1" w:styleId="af4">
    <w:name w:val="Название Знак"/>
    <w:basedOn w:val="a1"/>
    <w:link w:val="af3"/>
    <w:rsid w:val="005E08CC"/>
    <w:rPr>
      <w:b/>
      <w:bCs/>
      <w:sz w:val="32"/>
      <w:szCs w:val="24"/>
      <w:u w:val="single"/>
    </w:rPr>
  </w:style>
  <w:style w:type="paragraph" w:customStyle="1" w:styleId="ConsPlusTitle">
    <w:name w:val="ConsPlusTitle"/>
    <w:rsid w:val="005E08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0"/>
    <w:link w:val="22"/>
    <w:rsid w:val="0007783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077833"/>
    <w:rPr>
      <w:sz w:val="24"/>
      <w:szCs w:val="24"/>
    </w:rPr>
  </w:style>
  <w:style w:type="paragraph" w:customStyle="1" w:styleId="ConsNormal">
    <w:name w:val="ConsNormal"/>
    <w:rsid w:val="00077833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077833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2C02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1"/>
    <w:link w:val="4"/>
    <w:semiHidden/>
    <w:rsid w:val="001052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Без интервала1"/>
    <w:basedOn w:val="a0"/>
    <w:rsid w:val="00FC383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FC383E"/>
    <w:rPr>
      <w:rFonts w:ascii="Times New Roman" w:hAnsi="Times New Roman" w:cs="Times New Roman" w:hint="default"/>
    </w:rPr>
  </w:style>
  <w:style w:type="character" w:customStyle="1" w:styleId="af5">
    <w:name w:val="Список документа Знак"/>
    <w:basedOn w:val="a1"/>
    <w:link w:val="a"/>
    <w:locked/>
    <w:rsid w:val="00432674"/>
    <w:rPr>
      <w:rFonts w:eastAsia="Calibri"/>
      <w:kern w:val="2"/>
      <w:sz w:val="28"/>
      <w:szCs w:val="28"/>
    </w:rPr>
  </w:style>
  <w:style w:type="paragraph" w:customStyle="1" w:styleId="a">
    <w:name w:val="Список документа"/>
    <w:basedOn w:val="a0"/>
    <w:link w:val="af5"/>
    <w:rsid w:val="00432674"/>
    <w:pPr>
      <w:numPr>
        <w:numId w:val="10"/>
      </w:numPr>
      <w:ind w:left="426" w:hanging="426"/>
      <w:jc w:val="both"/>
    </w:pPr>
    <w:rPr>
      <w:rFonts w:eastAsia="Calibri"/>
      <w:kern w:val="2"/>
      <w:sz w:val="28"/>
      <w:szCs w:val="28"/>
    </w:rPr>
  </w:style>
  <w:style w:type="character" w:customStyle="1" w:styleId="23">
    <w:name w:val="Основной текст (2)_"/>
    <w:basedOn w:val="a1"/>
    <w:link w:val="24"/>
    <w:rsid w:val="00E571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E571EA"/>
    <w:pPr>
      <w:widowControl w:val="0"/>
      <w:shd w:val="clear" w:color="auto" w:fill="FFFFFF"/>
      <w:spacing w:before="360" w:line="317" w:lineRule="exact"/>
      <w:jc w:val="both"/>
    </w:pPr>
    <w:rPr>
      <w:sz w:val="28"/>
      <w:szCs w:val="28"/>
    </w:rPr>
  </w:style>
  <w:style w:type="character" w:customStyle="1" w:styleId="12">
    <w:name w:val="Заголовок №1_"/>
    <w:basedOn w:val="a1"/>
    <w:link w:val="13"/>
    <w:rsid w:val="00A6294F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A6294F"/>
    <w:pPr>
      <w:widowControl w:val="0"/>
      <w:shd w:val="clear" w:color="auto" w:fill="FFFFFF"/>
      <w:spacing w:line="0" w:lineRule="atLeast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1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1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1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1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1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81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81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1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818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81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818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81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818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1818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818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1818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818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1818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er-scor.shi@yandex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775D-E6FA-4A5C-A456-DE68557B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Scool1965</Company>
  <LinksUpToDate>false</LinksUpToDate>
  <CharactersWithSpaces>19767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Пользователь</cp:lastModifiedBy>
  <cp:revision>2</cp:revision>
  <cp:lastPrinted>2017-02-02T10:06:00Z</cp:lastPrinted>
  <dcterms:created xsi:type="dcterms:W3CDTF">2025-02-19T07:05:00Z</dcterms:created>
  <dcterms:modified xsi:type="dcterms:W3CDTF">2025-02-19T07:05:00Z</dcterms:modified>
</cp:coreProperties>
</file>